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C6" w:rsidRDefault="00CD7618" w:rsidP="00A63FD0">
      <w:pPr>
        <w:pStyle w:val="Bezmezer"/>
        <w:rPr>
          <w:sz w:val="24"/>
          <w:szCs w:val="24"/>
        </w:rPr>
      </w:pPr>
      <w:r>
        <w:rPr>
          <w:sz w:val="24"/>
          <w:szCs w:val="24"/>
        </w:rPr>
        <w:t>U</w:t>
      </w:r>
      <w:r w:rsidR="00A63FD0">
        <w:rPr>
          <w:sz w:val="24"/>
          <w:szCs w:val="24"/>
        </w:rPr>
        <w:t>snesení</w:t>
      </w:r>
      <w:r>
        <w:rPr>
          <w:sz w:val="24"/>
          <w:szCs w:val="24"/>
        </w:rPr>
        <w:t xml:space="preserve"> </w:t>
      </w:r>
      <w:r w:rsidR="00A63FD0">
        <w:rPr>
          <w:sz w:val="24"/>
          <w:szCs w:val="24"/>
        </w:rPr>
        <w:t xml:space="preserve"> </w:t>
      </w:r>
      <w:r w:rsidR="00750FD5">
        <w:rPr>
          <w:sz w:val="24"/>
          <w:szCs w:val="24"/>
        </w:rPr>
        <w:t>1</w:t>
      </w:r>
      <w:r w:rsidR="00A03179">
        <w:rPr>
          <w:sz w:val="24"/>
          <w:szCs w:val="24"/>
        </w:rPr>
        <w:t>6</w:t>
      </w:r>
      <w:r w:rsidR="00A63FD0">
        <w:rPr>
          <w:sz w:val="24"/>
          <w:szCs w:val="24"/>
        </w:rPr>
        <w:t xml:space="preserve">. zasedání zastupitelstva obce ze dne </w:t>
      </w:r>
      <w:proofErr w:type="gramStart"/>
      <w:r w:rsidR="00B7535A">
        <w:rPr>
          <w:sz w:val="24"/>
          <w:szCs w:val="24"/>
        </w:rPr>
        <w:t>1</w:t>
      </w:r>
      <w:r w:rsidR="00A03179">
        <w:rPr>
          <w:sz w:val="24"/>
          <w:szCs w:val="24"/>
        </w:rPr>
        <w:t>5</w:t>
      </w:r>
      <w:r w:rsidR="00A63FD0">
        <w:rPr>
          <w:sz w:val="24"/>
          <w:szCs w:val="24"/>
        </w:rPr>
        <w:t>.</w:t>
      </w:r>
      <w:r w:rsidR="00A03179">
        <w:rPr>
          <w:sz w:val="24"/>
          <w:szCs w:val="24"/>
        </w:rPr>
        <w:t>3</w:t>
      </w:r>
      <w:r w:rsidR="00A63FD0">
        <w:rPr>
          <w:sz w:val="24"/>
          <w:szCs w:val="24"/>
        </w:rPr>
        <w:t>.20</w:t>
      </w:r>
      <w:r w:rsidR="00146A41">
        <w:rPr>
          <w:sz w:val="24"/>
          <w:szCs w:val="24"/>
        </w:rPr>
        <w:t>2</w:t>
      </w:r>
      <w:r w:rsidR="00A03179">
        <w:rPr>
          <w:sz w:val="24"/>
          <w:szCs w:val="24"/>
        </w:rPr>
        <w:t>1</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750FD5">
        <w:rPr>
          <w:sz w:val="24"/>
          <w:szCs w:val="24"/>
        </w:rPr>
        <w:t>1</w:t>
      </w:r>
      <w:r w:rsidR="00A03179">
        <w:rPr>
          <w:sz w:val="24"/>
          <w:szCs w:val="24"/>
        </w:rPr>
        <w:t>6</w:t>
      </w:r>
      <w:r>
        <w:rPr>
          <w:sz w:val="24"/>
          <w:szCs w:val="24"/>
        </w:rPr>
        <w:t>. zasedání ZO</w:t>
      </w:r>
    </w:p>
    <w:p w:rsidR="00B7535A" w:rsidRDefault="00936D9B" w:rsidP="00B7535A">
      <w:pPr>
        <w:pStyle w:val="Odstavecseseznamem"/>
        <w:numPr>
          <w:ilvl w:val="0"/>
          <w:numId w:val="2"/>
        </w:numPr>
        <w:rPr>
          <w:sz w:val="24"/>
          <w:szCs w:val="24"/>
        </w:rPr>
      </w:pPr>
      <w:r>
        <w:rPr>
          <w:sz w:val="24"/>
          <w:szCs w:val="24"/>
        </w:rPr>
        <w:t>Rozpočet obce na rok 2021</w:t>
      </w:r>
    </w:p>
    <w:p w:rsidR="009C4B4E" w:rsidRDefault="009C4B4E" w:rsidP="00B7535A">
      <w:pPr>
        <w:pStyle w:val="Odstavecseseznamem"/>
        <w:numPr>
          <w:ilvl w:val="0"/>
          <w:numId w:val="2"/>
        </w:numPr>
        <w:rPr>
          <w:sz w:val="24"/>
          <w:szCs w:val="24"/>
        </w:rPr>
      </w:pPr>
      <w:r>
        <w:rPr>
          <w:sz w:val="24"/>
          <w:szCs w:val="24"/>
        </w:rPr>
        <w:t xml:space="preserve">Zprávu inventarizační komise o provedené inventarizaci za rok 2020 </w:t>
      </w:r>
    </w:p>
    <w:p w:rsidR="009C4B4E" w:rsidRDefault="009C4B4E" w:rsidP="009C4B4E">
      <w:pPr>
        <w:pStyle w:val="Odstavecseseznamem"/>
        <w:numPr>
          <w:ilvl w:val="0"/>
          <w:numId w:val="2"/>
        </w:numPr>
        <w:rPr>
          <w:sz w:val="24"/>
          <w:szCs w:val="24"/>
        </w:rPr>
      </w:pPr>
      <w:r>
        <w:rPr>
          <w:sz w:val="24"/>
          <w:szCs w:val="24"/>
        </w:rPr>
        <w:t xml:space="preserve">Prodej pozemku </w:t>
      </w:r>
      <w:proofErr w:type="spellStart"/>
      <w:r>
        <w:rPr>
          <w:sz w:val="24"/>
          <w:szCs w:val="24"/>
        </w:rPr>
        <w:t>st.p.č</w:t>
      </w:r>
      <w:proofErr w:type="spellEnd"/>
      <w:r>
        <w:rPr>
          <w:sz w:val="24"/>
          <w:szCs w:val="24"/>
        </w:rPr>
        <w:t>. 13 v </w:t>
      </w:r>
      <w:proofErr w:type="spellStart"/>
      <w:proofErr w:type="gramStart"/>
      <w:r>
        <w:rPr>
          <w:sz w:val="24"/>
          <w:szCs w:val="24"/>
        </w:rPr>
        <w:t>k.ú</w:t>
      </w:r>
      <w:proofErr w:type="spellEnd"/>
      <w:r>
        <w:rPr>
          <w:sz w:val="24"/>
          <w:szCs w:val="24"/>
        </w:rPr>
        <w:t>.</w:t>
      </w:r>
      <w:proofErr w:type="gramEnd"/>
      <w:r>
        <w:rPr>
          <w:sz w:val="24"/>
          <w:szCs w:val="24"/>
        </w:rPr>
        <w:t xml:space="preserve"> Bílá Voda u Javorníka manželům SK a MK</w:t>
      </w:r>
    </w:p>
    <w:p w:rsidR="003C110B" w:rsidRDefault="00936D9B" w:rsidP="00B7535A">
      <w:pPr>
        <w:pStyle w:val="Odstavecseseznamem"/>
        <w:numPr>
          <w:ilvl w:val="0"/>
          <w:numId w:val="2"/>
        </w:numPr>
        <w:rPr>
          <w:sz w:val="24"/>
          <w:szCs w:val="24"/>
        </w:rPr>
      </w:pPr>
      <w:r>
        <w:rPr>
          <w:sz w:val="24"/>
          <w:szCs w:val="24"/>
        </w:rPr>
        <w:t xml:space="preserve">Pronájem pozemků </w:t>
      </w:r>
      <w:proofErr w:type="spellStart"/>
      <w:r>
        <w:rPr>
          <w:sz w:val="24"/>
          <w:szCs w:val="24"/>
        </w:rPr>
        <w:t>st.p.č</w:t>
      </w:r>
      <w:proofErr w:type="spellEnd"/>
      <w:r>
        <w:rPr>
          <w:sz w:val="24"/>
          <w:szCs w:val="24"/>
        </w:rPr>
        <w:t xml:space="preserve">. 310 a </w:t>
      </w:r>
      <w:proofErr w:type="spellStart"/>
      <w:proofErr w:type="gramStart"/>
      <w:r>
        <w:rPr>
          <w:sz w:val="24"/>
          <w:szCs w:val="24"/>
        </w:rPr>
        <w:t>p.č</w:t>
      </w:r>
      <w:proofErr w:type="spellEnd"/>
      <w:r>
        <w:rPr>
          <w:sz w:val="24"/>
          <w:szCs w:val="24"/>
        </w:rPr>
        <w:t>.</w:t>
      </w:r>
      <w:proofErr w:type="gramEnd"/>
      <w:r>
        <w:rPr>
          <w:sz w:val="24"/>
          <w:szCs w:val="24"/>
        </w:rPr>
        <w:t xml:space="preserve"> 1489 v </w:t>
      </w:r>
      <w:proofErr w:type="spellStart"/>
      <w:r>
        <w:rPr>
          <w:sz w:val="24"/>
          <w:szCs w:val="24"/>
        </w:rPr>
        <w:t>k.ú</w:t>
      </w:r>
      <w:proofErr w:type="spellEnd"/>
      <w:r>
        <w:rPr>
          <w:sz w:val="24"/>
          <w:szCs w:val="24"/>
        </w:rPr>
        <w:t>. Bílá Voda u Javorníka manželům PN a KN</w:t>
      </w:r>
      <w:r w:rsidR="00CD7618">
        <w:rPr>
          <w:sz w:val="24"/>
          <w:szCs w:val="24"/>
        </w:rPr>
        <w:t xml:space="preserve"> za cenu 0,3,- Kč/m</w:t>
      </w:r>
      <w:r w:rsidR="00CD7618">
        <w:rPr>
          <w:sz w:val="24"/>
          <w:szCs w:val="24"/>
          <w:vertAlign w:val="superscript"/>
        </w:rPr>
        <w:t>2</w:t>
      </w:r>
    </w:p>
    <w:p w:rsidR="00F83FAF" w:rsidRPr="009C4B4E" w:rsidRDefault="00936D9B" w:rsidP="00B7535A">
      <w:pPr>
        <w:pStyle w:val="Odstavecseseznamem"/>
        <w:numPr>
          <w:ilvl w:val="0"/>
          <w:numId w:val="2"/>
        </w:numPr>
        <w:rPr>
          <w:sz w:val="24"/>
          <w:szCs w:val="24"/>
        </w:rPr>
      </w:pPr>
      <w:r w:rsidRPr="009C4B4E">
        <w:rPr>
          <w:sz w:val="24"/>
          <w:szCs w:val="24"/>
        </w:rPr>
        <w:t>P</w:t>
      </w:r>
      <w:r w:rsidR="00E016E7" w:rsidRPr="009C4B4E">
        <w:rPr>
          <w:sz w:val="24"/>
          <w:szCs w:val="24"/>
        </w:rPr>
        <w:t>rod</w:t>
      </w:r>
      <w:r w:rsidRPr="009C4B4E">
        <w:rPr>
          <w:sz w:val="24"/>
          <w:szCs w:val="24"/>
        </w:rPr>
        <w:t>ej</w:t>
      </w:r>
      <w:r w:rsidR="009C4B4E" w:rsidRPr="009C4B4E">
        <w:rPr>
          <w:sz w:val="24"/>
          <w:szCs w:val="24"/>
        </w:rPr>
        <w:t xml:space="preserve"> </w:t>
      </w:r>
      <w:r w:rsidR="00E016E7" w:rsidRPr="009C4B4E">
        <w:rPr>
          <w:sz w:val="24"/>
          <w:szCs w:val="24"/>
        </w:rPr>
        <w:t>pozemk</w:t>
      </w:r>
      <w:r w:rsidR="009C4B4E" w:rsidRPr="009C4B4E">
        <w:rPr>
          <w:sz w:val="24"/>
          <w:szCs w:val="24"/>
        </w:rPr>
        <w:t>u</w:t>
      </w:r>
      <w:r w:rsidR="00E016E7" w:rsidRPr="009C4B4E">
        <w:rPr>
          <w:sz w:val="24"/>
          <w:szCs w:val="24"/>
        </w:rPr>
        <w:t xml:space="preserve"> </w:t>
      </w:r>
      <w:proofErr w:type="spellStart"/>
      <w:proofErr w:type="gramStart"/>
      <w:r w:rsidR="00E016E7" w:rsidRPr="009C4B4E">
        <w:rPr>
          <w:sz w:val="24"/>
          <w:szCs w:val="24"/>
        </w:rPr>
        <w:t>p.č</w:t>
      </w:r>
      <w:proofErr w:type="spellEnd"/>
      <w:r w:rsidR="00E016E7" w:rsidRPr="009C4B4E">
        <w:rPr>
          <w:sz w:val="24"/>
          <w:szCs w:val="24"/>
        </w:rPr>
        <w:t>.</w:t>
      </w:r>
      <w:proofErr w:type="gramEnd"/>
      <w:r w:rsidR="00E016E7" w:rsidRPr="009C4B4E">
        <w:rPr>
          <w:sz w:val="24"/>
          <w:szCs w:val="24"/>
        </w:rPr>
        <w:t xml:space="preserve"> 1</w:t>
      </w:r>
      <w:r w:rsidR="006473D9">
        <w:rPr>
          <w:sz w:val="24"/>
          <w:szCs w:val="24"/>
        </w:rPr>
        <w:t>47</w:t>
      </w:r>
      <w:r w:rsidR="009C4B4E" w:rsidRPr="009C4B4E">
        <w:rPr>
          <w:sz w:val="24"/>
          <w:szCs w:val="24"/>
        </w:rPr>
        <w:t>4</w:t>
      </w:r>
      <w:r w:rsidR="00E016E7" w:rsidRPr="009C4B4E">
        <w:rPr>
          <w:sz w:val="24"/>
          <w:szCs w:val="24"/>
        </w:rPr>
        <w:t xml:space="preserve"> v </w:t>
      </w:r>
      <w:proofErr w:type="spellStart"/>
      <w:r w:rsidR="00E016E7" w:rsidRPr="009C4B4E">
        <w:rPr>
          <w:sz w:val="24"/>
          <w:szCs w:val="24"/>
        </w:rPr>
        <w:t>k.ú</w:t>
      </w:r>
      <w:proofErr w:type="spellEnd"/>
      <w:r w:rsidR="00E016E7" w:rsidRPr="009C4B4E">
        <w:rPr>
          <w:sz w:val="24"/>
          <w:szCs w:val="24"/>
        </w:rPr>
        <w:t xml:space="preserve">. Bílá Voda u Javorníka </w:t>
      </w:r>
      <w:r w:rsidR="009C4B4E" w:rsidRPr="009C4B4E">
        <w:rPr>
          <w:sz w:val="24"/>
          <w:szCs w:val="24"/>
        </w:rPr>
        <w:t xml:space="preserve">za cenu </w:t>
      </w:r>
      <w:r w:rsidR="00CD7618">
        <w:rPr>
          <w:sz w:val="24"/>
          <w:szCs w:val="24"/>
        </w:rPr>
        <w:t>25,- Kč +DPH</w:t>
      </w:r>
      <w:r w:rsidR="009C4B4E" w:rsidRPr="009C4B4E">
        <w:rPr>
          <w:sz w:val="24"/>
          <w:szCs w:val="24"/>
        </w:rPr>
        <w:t xml:space="preserve"> Kč/m2 žadateli JR</w:t>
      </w:r>
    </w:p>
    <w:p w:rsidR="00B8670F" w:rsidRDefault="006473D9" w:rsidP="00B7535A">
      <w:pPr>
        <w:pStyle w:val="Odstavecseseznamem"/>
        <w:numPr>
          <w:ilvl w:val="0"/>
          <w:numId w:val="2"/>
        </w:numPr>
        <w:rPr>
          <w:sz w:val="24"/>
          <w:szCs w:val="24"/>
        </w:rPr>
      </w:pPr>
      <w:r>
        <w:rPr>
          <w:sz w:val="24"/>
          <w:szCs w:val="24"/>
        </w:rPr>
        <w:t xml:space="preserve">Stažení žádosti o koupi pozemků </w:t>
      </w:r>
      <w:proofErr w:type="spellStart"/>
      <w:proofErr w:type="gramStart"/>
      <w:r>
        <w:rPr>
          <w:sz w:val="24"/>
          <w:szCs w:val="24"/>
        </w:rPr>
        <w:t>p.č</w:t>
      </w:r>
      <w:proofErr w:type="spellEnd"/>
      <w:r>
        <w:rPr>
          <w:sz w:val="24"/>
          <w:szCs w:val="24"/>
        </w:rPr>
        <w:t>.</w:t>
      </w:r>
      <w:proofErr w:type="gramEnd"/>
      <w:r>
        <w:rPr>
          <w:sz w:val="24"/>
          <w:szCs w:val="24"/>
        </w:rPr>
        <w:t xml:space="preserve"> st. 33,p.č.203/3 a </w:t>
      </w:r>
      <w:proofErr w:type="spellStart"/>
      <w:r>
        <w:rPr>
          <w:sz w:val="24"/>
          <w:szCs w:val="24"/>
        </w:rPr>
        <w:t>p.č</w:t>
      </w:r>
      <w:proofErr w:type="spellEnd"/>
      <w:r>
        <w:rPr>
          <w:sz w:val="24"/>
          <w:szCs w:val="24"/>
        </w:rPr>
        <w:t>. 1452 v </w:t>
      </w:r>
      <w:proofErr w:type="spellStart"/>
      <w:r>
        <w:rPr>
          <w:sz w:val="24"/>
          <w:szCs w:val="24"/>
        </w:rPr>
        <w:t>k.ú</w:t>
      </w:r>
      <w:proofErr w:type="spellEnd"/>
      <w:r>
        <w:rPr>
          <w:sz w:val="24"/>
          <w:szCs w:val="24"/>
        </w:rPr>
        <w:t xml:space="preserve"> Bílá Voda u Javorníka </w:t>
      </w:r>
    </w:p>
    <w:p w:rsidR="002F0BE3" w:rsidRDefault="006473D9" w:rsidP="002F0BE3">
      <w:pPr>
        <w:pStyle w:val="Odstavecseseznamem"/>
        <w:numPr>
          <w:ilvl w:val="0"/>
          <w:numId w:val="2"/>
        </w:numPr>
        <w:autoSpaceDE w:val="0"/>
        <w:autoSpaceDN w:val="0"/>
        <w:adjustRightInd w:val="0"/>
        <w:spacing w:after="0" w:line="240" w:lineRule="auto"/>
      </w:pPr>
      <w:r>
        <w:rPr>
          <w:bCs/>
        </w:rPr>
        <w:t>Neinvestiční dotaci na pečovatelskou službu Charity Jeseník ve výši 5 000,- Kč</w:t>
      </w:r>
      <w:r w:rsidR="002F0BE3">
        <w:rPr>
          <w:bCs/>
        </w:rPr>
        <w:t xml:space="preserve"> </w:t>
      </w:r>
      <w:r w:rsidR="002F0BE3">
        <w:t xml:space="preserve"> </w:t>
      </w:r>
    </w:p>
    <w:p w:rsidR="00CB3CD8" w:rsidRDefault="00CB3CD8" w:rsidP="00CB3CD8">
      <w:pPr>
        <w:pStyle w:val="Odstavecseseznamem"/>
        <w:numPr>
          <w:ilvl w:val="0"/>
          <w:numId w:val="2"/>
        </w:numPr>
        <w:rPr>
          <w:sz w:val="24"/>
          <w:szCs w:val="24"/>
        </w:rPr>
      </w:pPr>
      <w:r>
        <w:rPr>
          <w:sz w:val="24"/>
          <w:szCs w:val="24"/>
        </w:rPr>
        <w:t xml:space="preserve"> </w:t>
      </w:r>
      <w:r w:rsidR="006473D9">
        <w:rPr>
          <w:sz w:val="24"/>
          <w:szCs w:val="24"/>
        </w:rPr>
        <w:t xml:space="preserve">Finanční dar pro AM nadační fond Rafael </w:t>
      </w:r>
    </w:p>
    <w:p w:rsidR="00374DA0" w:rsidRPr="009A182D" w:rsidRDefault="00374DA0" w:rsidP="00374DA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 N</w:t>
      </w:r>
      <w:r w:rsidRPr="009A182D">
        <w:rPr>
          <w:rFonts w:ascii="Times New Roman" w:hAnsi="Times New Roman" w:cs="Times New Roman"/>
          <w:sz w:val="24"/>
          <w:szCs w:val="24"/>
        </w:rPr>
        <w:t xml:space="preserve">einvestiční dotaci na pořádání XXV. výstavy drobného domácího zvířectva </w:t>
      </w:r>
    </w:p>
    <w:p w:rsidR="00374DA0" w:rsidRPr="009A182D" w:rsidRDefault="00374DA0" w:rsidP="00374DA0">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 </w:t>
      </w:r>
      <w:r w:rsidRPr="009A182D">
        <w:rPr>
          <w:rFonts w:ascii="Times New Roman" w:hAnsi="Times New Roman" w:cs="Times New Roman"/>
          <w:sz w:val="24"/>
          <w:szCs w:val="24"/>
        </w:rPr>
        <w:t xml:space="preserve">Český svaz </w:t>
      </w:r>
      <w:proofErr w:type="gramStart"/>
      <w:r w:rsidRPr="009A182D">
        <w:rPr>
          <w:rFonts w:ascii="Times New Roman" w:hAnsi="Times New Roman" w:cs="Times New Roman"/>
          <w:sz w:val="24"/>
          <w:szCs w:val="24"/>
        </w:rPr>
        <w:t>chovatelů, z.s.</w:t>
      </w:r>
      <w:proofErr w:type="gramEnd"/>
      <w:r>
        <w:rPr>
          <w:rFonts w:ascii="Times New Roman" w:hAnsi="Times New Roman" w:cs="Times New Roman"/>
          <w:sz w:val="24"/>
          <w:szCs w:val="24"/>
        </w:rPr>
        <w:t xml:space="preserve"> ve výši 1 000,- Kč</w:t>
      </w:r>
    </w:p>
    <w:p w:rsidR="00374DA0" w:rsidRPr="009A182D" w:rsidRDefault="00374DA0" w:rsidP="00374DA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 F</w:t>
      </w:r>
      <w:r w:rsidRPr="009A182D">
        <w:rPr>
          <w:rFonts w:ascii="Times New Roman" w:hAnsi="Times New Roman" w:cs="Times New Roman"/>
          <w:sz w:val="24"/>
          <w:szCs w:val="24"/>
        </w:rPr>
        <w:t xml:space="preserve">inanční dar na obměnu základního vybavení speciálními pomůckami pro bazální </w:t>
      </w:r>
      <w:r>
        <w:rPr>
          <w:rFonts w:ascii="Times New Roman" w:hAnsi="Times New Roman" w:cs="Times New Roman"/>
          <w:sz w:val="24"/>
          <w:szCs w:val="24"/>
        </w:rPr>
        <w:t xml:space="preserve">  </w:t>
      </w:r>
      <w:r w:rsidRPr="009A182D">
        <w:rPr>
          <w:rFonts w:ascii="Times New Roman" w:hAnsi="Times New Roman" w:cs="Times New Roman"/>
          <w:sz w:val="24"/>
          <w:szCs w:val="24"/>
        </w:rPr>
        <w:t xml:space="preserve">stimulaci – Centrum BAZALKA, o.p.s. </w:t>
      </w:r>
      <w:r>
        <w:rPr>
          <w:rFonts w:ascii="Times New Roman" w:hAnsi="Times New Roman" w:cs="Times New Roman"/>
          <w:sz w:val="24"/>
          <w:szCs w:val="24"/>
        </w:rPr>
        <w:t>ve výši 3 000,-kč</w:t>
      </w:r>
    </w:p>
    <w:p w:rsidR="00374DA0" w:rsidRPr="009A182D" w:rsidRDefault="00374DA0" w:rsidP="00374DA0">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9A182D">
        <w:rPr>
          <w:rFonts w:ascii="Times New Roman" w:hAnsi="Times New Roman" w:cs="Times New Roman"/>
          <w:sz w:val="24"/>
          <w:szCs w:val="24"/>
        </w:rPr>
        <w:t xml:space="preserve">Nákup traktoru </w:t>
      </w:r>
      <w:r>
        <w:rPr>
          <w:rFonts w:ascii="Times New Roman" w:hAnsi="Times New Roman" w:cs="Times New Roman"/>
          <w:sz w:val="24"/>
          <w:szCs w:val="24"/>
        </w:rPr>
        <w:t>za daných podmínek</w:t>
      </w:r>
    </w:p>
    <w:p w:rsidR="006473D9" w:rsidRDefault="00374DA0" w:rsidP="00CB3CD8">
      <w:pPr>
        <w:pStyle w:val="Odstavecseseznamem"/>
        <w:numPr>
          <w:ilvl w:val="0"/>
          <w:numId w:val="2"/>
        </w:numPr>
        <w:rPr>
          <w:sz w:val="24"/>
          <w:szCs w:val="24"/>
        </w:rPr>
      </w:pPr>
      <w:r>
        <w:rPr>
          <w:sz w:val="24"/>
          <w:szCs w:val="24"/>
        </w:rPr>
        <w:t xml:space="preserve"> Prodej respirátorů za symbolickou částku 5 Kč/kus občanům obce </w:t>
      </w:r>
    </w:p>
    <w:p w:rsidR="00E016E7" w:rsidRDefault="00374DA0" w:rsidP="00B7535A">
      <w:pPr>
        <w:pStyle w:val="Odstavecseseznamem"/>
        <w:numPr>
          <w:ilvl w:val="0"/>
          <w:numId w:val="2"/>
        </w:numPr>
        <w:rPr>
          <w:sz w:val="24"/>
          <w:szCs w:val="24"/>
        </w:rPr>
      </w:pPr>
      <w:r>
        <w:rPr>
          <w:sz w:val="24"/>
          <w:szCs w:val="24"/>
        </w:rPr>
        <w:t xml:space="preserve"> Nabídku redakčního systému fa Galileo na informování občanů obce SMS a emailem</w:t>
      </w:r>
    </w:p>
    <w:p w:rsidR="002B63F0" w:rsidRDefault="002B63F0" w:rsidP="002B63F0">
      <w:pPr>
        <w:pStyle w:val="Odstavecseseznamem"/>
        <w:numPr>
          <w:ilvl w:val="0"/>
          <w:numId w:val="2"/>
        </w:numPr>
        <w:rPr>
          <w:sz w:val="24"/>
          <w:szCs w:val="24"/>
        </w:rPr>
      </w:pPr>
      <w:r>
        <w:rPr>
          <w:sz w:val="24"/>
          <w:szCs w:val="24"/>
        </w:rPr>
        <w:t xml:space="preserve"> P</w:t>
      </w:r>
      <w:r w:rsidRPr="002B63F0">
        <w:rPr>
          <w:sz w:val="24"/>
          <w:szCs w:val="24"/>
        </w:rPr>
        <w:t xml:space="preserve">odání žádosti o dotaci na pořízení vybavení čítárny knihovny  a sálu  muzea v rámci </w:t>
      </w:r>
      <w:r>
        <w:rPr>
          <w:sz w:val="24"/>
          <w:szCs w:val="24"/>
        </w:rPr>
        <w:t xml:space="preserve"> </w:t>
      </w:r>
      <w:bookmarkStart w:id="0" w:name="_GoBack"/>
      <w:bookmarkEnd w:id="0"/>
      <w:r w:rsidRPr="002B63F0">
        <w:rPr>
          <w:sz w:val="24"/>
          <w:szCs w:val="24"/>
        </w:rPr>
        <w:t>výzvy MAS pro Jesenicko z Programu rozvoje venkova.</w:t>
      </w:r>
    </w:p>
    <w:p w:rsidR="00921585" w:rsidRPr="00B7535A" w:rsidRDefault="00921585" w:rsidP="00374DA0">
      <w:pPr>
        <w:pStyle w:val="Odstavecseseznamem"/>
        <w:ind w:left="644"/>
        <w:rPr>
          <w:sz w:val="24"/>
          <w:szCs w:val="24"/>
        </w:rPr>
      </w:pPr>
    </w:p>
    <w:p w:rsidR="002D3736" w:rsidRDefault="002D3736" w:rsidP="00F159A4">
      <w:pPr>
        <w:pStyle w:val="Bezmezer"/>
        <w:rPr>
          <w:sz w:val="24"/>
          <w:szCs w:val="24"/>
        </w:rPr>
      </w:pPr>
    </w:p>
    <w:p w:rsidR="00B7535A" w:rsidRDefault="00B7535A" w:rsidP="00F159A4">
      <w:pPr>
        <w:pStyle w:val="Bezmezer"/>
        <w:rPr>
          <w:sz w:val="24"/>
          <w:szCs w:val="24"/>
        </w:rPr>
      </w:pPr>
    </w:p>
    <w:p w:rsidR="00B7535A" w:rsidRDefault="00B7535A" w:rsidP="00F159A4">
      <w:pPr>
        <w:pStyle w:val="Bezmezer"/>
        <w:rPr>
          <w:sz w:val="24"/>
          <w:szCs w:val="24"/>
        </w:rPr>
      </w:pPr>
    </w:p>
    <w:p w:rsidR="002D3736" w:rsidRDefault="002D3736" w:rsidP="00F159A4">
      <w:pPr>
        <w:pStyle w:val="Bezmezer"/>
        <w:rPr>
          <w:sz w:val="24"/>
          <w:szCs w:val="24"/>
        </w:rPr>
      </w:pPr>
    </w:p>
    <w:p w:rsidR="002D3736" w:rsidRDefault="002D3736"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3F2D9D" w:rsidP="00F159A4">
      <w:pPr>
        <w:pStyle w:val="Bezmezer"/>
        <w:numPr>
          <w:ilvl w:val="0"/>
          <w:numId w:val="4"/>
        </w:numPr>
        <w:rPr>
          <w:sz w:val="24"/>
          <w:szCs w:val="24"/>
        </w:rPr>
      </w:pPr>
      <w:r>
        <w:rPr>
          <w:sz w:val="24"/>
          <w:szCs w:val="24"/>
        </w:rPr>
        <w:t>Kontrolu usnesení z předcházejících zasedání</w:t>
      </w:r>
    </w:p>
    <w:p w:rsidR="00FA015E" w:rsidRDefault="00936D9B" w:rsidP="00F159A4">
      <w:pPr>
        <w:pStyle w:val="Bezmezer"/>
        <w:numPr>
          <w:ilvl w:val="0"/>
          <w:numId w:val="4"/>
        </w:numPr>
        <w:rPr>
          <w:sz w:val="24"/>
          <w:szCs w:val="24"/>
        </w:rPr>
      </w:pPr>
      <w:r>
        <w:rPr>
          <w:sz w:val="24"/>
          <w:szCs w:val="24"/>
        </w:rPr>
        <w:t>Rozpočet SMOJ na rok 2021</w:t>
      </w:r>
    </w:p>
    <w:p w:rsidR="003F2D9D" w:rsidRDefault="00936D9B" w:rsidP="00F159A4">
      <w:pPr>
        <w:pStyle w:val="Bezmezer"/>
        <w:numPr>
          <w:ilvl w:val="0"/>
          <w:numId w:val="4"/>
        </w:numPr>
        <w:rPr>
          <w:sz w:val="24"/>
          <w:szCs w:val="24"/>
        </w:rPr>
      </w:pPr>
      <w:r>
        <w:rPr>
          <w:sz w:val="24"/>
          <w:szCs w:val="24"/>
        </w:rPr>
        <w:t>Porovnání daňové výtěžnosti za roky 2020 a 2019</w:t>
      </w:r>
    </w:p>
    <w:p w:rsidR="003F2D9D" w:rsidRDefault="009C4B4E" w:rsidP="00F159A4">
      <w:pPr>
        <w:pStyle w:val="Bezmezer"/>
        <w:numPr>
          <w:ilvl w:val="0"/>
          <w:numId w:val="4"/>
        </w:numPr>
        <w:rPr>
          <w:sz w:val="24"/>
          <w:szCs w:val="24"/>
        </w:rPr>
      </w:pPr>
      <w:r>
        <w:rPr>
          <w:sz w:val="24"/>
          <w:szCs w:val="24"/>
        </w:rPr>
        <w:t>Informaci o poskytnuté dotaci z Ministerstva vnitra na podporu integrace cizinců v roce 2021</w:t>
      </w:r>
    </w:p>
    <w:p w:rsidR="003F2D9D" w:rsidRDefault="009C4B4E" w:rsidP="00F159A4">
      <w:pPr>
        <w:pStyle w:val="Bezmezer"/>
        <w:numPr>
          <w:ilvl w:val="0"/>
          <w:numId w:val="4"/>
        </w:numPr>
        <w:rPr>
          <w:sz w:val="24"/>
          <w:szCs w:val="24"/>
        </w:rPr>
      </w:pPr>
      <w:r>
        <w:rPr>
          <w:sz w:val="24"/>
          <w:szCs w:val="24"/>
        </w:rPr>
        <w:t>Informaci o možnosti registrace k zubnímu lékaři v Javorníku</w:t>
      </w:r>
    </w:p>
    <w:p w:rsidR="00390041" w:rsidRDefault="00374DA0" w:rsidP="00F159A4">
      <w:pPr>
        <w:pStyle w:val="Bezmezer"/>
        <w:numPr>
          <w:ilvl w:val="0"/>
          <w:numId w:val="4"/>
        </w:numPr>
        <w:rPr>
          <w:sz w:val="24"/>
          <w:szCs w:val="24"/>
        </w:rPr>
      </w:pPr>
      <w:r>
        <w:rPr>
          <w:sz w:val="24"/>
          <w:szCs w:val="24"/>
        </w:rPr>
        <w:t xml:space="preserve">Ústní informaci o žádosti o neinvestiční dotaci na pořádání </w:t>
      </w:r>
      <w:proofErr w:type="spellStart"/>
      <w:r>
        <w:rPr>
          <w:sz w:val="24"/>
          <w:szCs w:val="24"/>
        </w:rPr>
        <w:t>Dittersova</w:t>
      </w:r>
      <w:proofErr w:type="spellEnd"/>
      <w:r>
        <w:rPr>
          <w:sz w:val="24"/>
          <w:szCs w:val="24"/>
        </w:rPr>
        <w:t xml:space="preserve"> hudebního festivalu</w:t>
      </w:r>
    </w:p>
    <w:p w:rsidR="001249DD" w:rsidRDefault="00374DA0" w:rsidP="00F159A4">
      <w:pPr>
        <w:pStyle w:val="Bezmezer"/>
        <w:numPr>
          <w:ilvl w:val="0"/>
          <w:numId w:val="4"/>
        </w:numPr>
        <w:rPr>
          <w:sz w:val="24"/>
          <w:szCs w:val="24"/>
        </w:rPr>
      </w:pPr>
      <w:r>
        <w:rPr>
          <w:sz w:val="24"/>
          <w:szCs w:val="24"/>
        </w:rPr>
        <w:t xml:space="preserve">Informaci o možnosti registrace k zubnímu lékaři v Javorníku </w:t>
      </w:r>
    </w:p>
    <w:p w:rsidR="00F140D6" w:rsidRDefault="00F140D6" w:rsidP="00F159A4">
      <w:pPr>
        <w:pStyle w:val="Bezmezer"/>
        <w:numPr>
          <w:ilvl w:val="0"/>
          <w:numId w:val="4"/>
        </w:numPr>
        <w:rPr>
          <w:sz w:val="24"/>
          <w:szCs w:val="24"/>
        </w:rPr>
      </w:pPr>
      <w:r>
        <w:rPr>
          <w:sz w:val="24"/>
          <w:szCs w:val="24"/>
        </w:rPr>
        <w:t xml:space="preserve"> </w:t>
      </w:r>
      <w:r w:rsidR="00374DA0">
        <w:rPr>
          <w:sz w:val="24"/>
          <w:szCs w:val="24"/>
        </w:rPr>
        <w:t>Informaci o chystané akci Úklid obce (dle aktuální zdravotní situace)</w:t>
      </w:r>
    </w:p>
    <w:p w:rsidR="00F140D6" w:rsidRDefault="00F140D6" w:rsidP="00374DA0">
      <w:pPr>
        <w:pStyle w:val="Bezmezer"/>
        <w:ind w:left="720"/>
        <w:rPr>
          <w:sz w:val="24"/>
          <w:szCs w:val="24"/>
        </w:rPr>
      </w:pPr>
    </w:p>
    <w:p w:rsidR="00F159A4" w:rsidRDefault="00F159A4" w:rsidP="00F159A4">
      <w:pPr>
        <w:pStyle w:val="Bezmezer"/>
        <w:rPr>
          <w:sz w:val="24"/>
          <w:szCs w:val="24"/>
        </w:rPr>
      </w:pPr>
    </w:p>
    <w:p w:rsidR="00B7535A" w:rsidRDefault="00B7535A" w:rsidP="00F159A4">
      <w:pPr>
        <w:pStyle w:val="Bezmezer"/>
        <w:rPr>
          <w:sz w:val="24"/>
          <w:szCs w:val="24"/>
        </w:rPr>
      </w:pPr>
    </w:p>
    <w:p w:rsidR="00750FD5" w:rsidRDefault="00750FD5"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r w:rsidR="006473D9">
        <w:rPr>
          <w:sz w:val="24"/>
          <w:szCs w:val="24"/>
        </w:rPr>
        <w:t>:</w:t>
      </w:r>
    </w:p>
    <w:p w:rsidR="00F159A4" w:rsidRDefault="00F159A4" w:rsidP="00F159A4">
      <w:pPr>
        <w:pStyle w:val="Bezmezer"/>
        <w:rPr>
          <w:sz w:val="24"/>
          <w:szCs w:val="24"/>
        </w:rPr>
      </w:pPr>
    </w:p>
    <w:p w:rsidR="006473D9" w:rsidRDefault="006473D9" w:rsidP="006473D9">
      <w:pPr>
        <w:pStyle w:val="Odstavecseseznamem"/>
        <w:numPr>
          <w:ilvl w:val="0"/>
          <w:numId w:val="7"/>
        </w:numPr>
        <w:rPr>
          <w:sz w:val="24"/>
          <w:szCs w:val="24"/>
        </w:rPr>
      </w:pPr>
      <w:r>
        <w:rPr>
          <w:sz w:val="24"/>
          <w:szCs w:val="24"/>
        </w:rPr>
        <w:t xml:space="preserve">Zamítlo žádost o koupi pozemku </w:t>
      </w:r>
      <w:proofErr w:type="spellStart"/>
      <w:proofErr w:type="gramStart"/>
      <w:r>
        <w:rPr>
          <w:sz w:val="24"/>
          <w:szCs w:val="24"/>
        </w:rPr>
        <w:t>p.č</w:t>
      </w:r>
      <w:proofErr w:type="spellEnd"/>
      <w:r>
        <w:rPr>
          <w:sz w:val="24"/>
          <w:szCs w:val="24"/>
        </w:rPr>
        <w:t>.</w:t>
      </w:r>
      <w:proofErr w:type="gramEnd"/>
      <w:r>
        <w:rPr>
          <w:sz w:val="24"/>
          <w:szCs w:val="24"/>
        </w:rPr>
        <w:t xml:space="preserve"> 1469 v </w:t>
      </w:r>
      <w:proofErr w:type="spellStart"/>
      <w:r>
        <w:rPr>
          <w:sz w:val="24"/>
          <w:szCs w:val="24"/>
        </w:rPr>
        <w:t>k.ú</w:t>
      </w:r>
      <w:proofErr w:type="spellEnd"/>
      <w:r>
        <w:rPr>
          <w:sz w:val="24"/>
          <w:szCs w:val="24"/>
        </w:rPr>
        <w:t xml:space="preserve">. Bílá Voda u Javorníka </w:t>
      </w:r>
    </w:p>
    <w:p w:rsidR="00134811" w:rsidRDefault="006473D9" w:rsidP="0095691A">
      <w:pPr>
        <w:pStyle w:val="Bezmezer"/>
        <w:numPr>
          <w:ilvl w:val="0"/>
          <w:numId w:val="7"/>
        </w:numPr>
        <w:rPr>
          <w:sz w:val="24"/>
          <w:szCs w:val="24"/>
        </w:rPr>
      </w:pPr>
      <w:r>
        <w:rPr>
          <w:sz w:val="24"/>
          <w:szCs w:val="24"/>
        </w:rPr>
        <w:t xml:space="preserve">Zamítlo žádost o neinvestiční dotaci na dofinancování sociálních služeb </w:t>
      </w:r>
      <w:proofErr w:type="spellStart"/>
      <w:proofErr w:type="gramStart"/>
      <w:r>
        <w:rPr>
          <w:sz w:val="24"/>
          <w:szCs w:val="24"/>
        </w:rPr>
        <w:t>Darmoděj</w:t>
      </w:r>
      <w:proofErr w:type="spellEnd"/>
      <w:r>
        <w:rPr>
          <w:sz w:val="24"/>
          <w:szCs w:val="24"/>
        </w:rPr>
        <w:t xml:space="preserve"> </w:t>
      </w:r>
      <w:proofErr w:type="spellStart"/>
      <w:r>
        <w:rPr>
          <w:sz w:val="24"/>
          <w:szCs w:val="24"/>
        </w:rPr>
        <w:t>z.ú</w:t>
      </w:r>
      <w:proofErr w:type="spellEnd"/>
      <w:r>
        <w:rPr>
          <w:sz w:val="24"/>
          <w:szCs w:val="24"/>
        </w:rPr>
        <w:t>.</w:t>
      </w:r>
      <w:proofErr w:type="gramEnd"/>
    </w:p>
    <w:p w:rsidR="00374DA0" w:rsidRPr="009A182D" w:rsidRDefault="00374DA0" w:rsidP="00374DA0">
      <w:pPr>
        <w:pStyle w:val="Odstavecseseznamem"/>
        <w:numPr>
          <w:ilvl w:val="0"/>
          <w:numId w:val="7"/>
        </w:numPr>
        <w:rPr>
          <w:rFonts w:ascii="Times New Roman" w:hAnsi="Times New Roman" w:cs="Times New Roman"/>
          <w:sz w:val="24"/>
          <w:szCs w:val="24"/>
        </w:rPr>
      </w:pPr>
      <w:r w:rsidRPr="009A182D">
        <w:rPr>
          <w:rFonts w:ascii="Times New Roman" w:hAnsi="Times New Roman" w:cs="Times New Roman"/>
          <w:sz w:val="24"/>
          <w:szCs w:val="24"/>
        </w:rPr>
        <w:t xml:space="preserve">finanční příspěvek – dar – Linka </w:t>
      </w:r>
      <w:proofErr w:type="gramStart"/>
      <w:r w:rsidRPr="009A182D">
        <w:rPr>
          <w:rFonts w:ascii="Times New Roman" w:hAnsi="Times New Roman" w:cs="Times New Roman"/>
          <w:sz w:val="24"/>
          <w:szCs w:val="24"/>
        </w:rPr>
        <w:t>bezpečí, z.s.</w:t>
      </w:r>
      <w:proofErr w:type="gramEnd"/>
    </w:p>
    <w:p w:rsidR="00374DA0" w:rsidRDefault="00374DA0" w:rsidP="00374DA0">
      <w:pPr>
        <w:pStyle w:val="Bezmezer"/>
        <w:ind w:left="780"/>
        <w:rPr>
          <w:sz w:val="24"/>
          <w:szCs w:val="24"/>
        </w:rPr>
      </w:pPr>
    </w:p>
    <w:p w:rsidR="00F159A4" w:rsidRDefault="00F159A4" w:rsidP="00F159A4">
      <w:pPr>
        <w:pStyle w:val="Bezmezer"/>
        <w:rPr>
          <w:sz w:val="24"/>
          <w:szCs w:val="24"/>
        </w:rPr>
      </w:pPr>
    </w:p>
    <w:p w:rsidR="001D7C62" w:rsidRDefault="001D7C62"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ukládá</w:t>
      </w:r>
    </w:p>
    <w:p w:rsidR="00957DA7" w:rsidRDefault="00957DA7" w:rsidP="00957DA7">
      <w:pPr>
        <w:pStyle w:val="Bezmezer"/>
        <w:rPr>
          <w:sz w:val="24"/>
          <w:szCs w:val="24"/>
        </w:rPr>
      </w:pPr>
      <w:r>
        <w:rPr>
          <w:sz w:val="24"/>
          <w:szCs w:val="24"/>
        </w:rPr>
        <w:t xml:space="preserve">     </w:t>
      </w:r>
    </w:p>
    <w:p w:rsidR="00957DA7" w:rsidRDefault="00957DA7" w:rsidP="00957DA7">
      <w:pPr>
        <w:pStyle w:val="Bezmezer"/>
        <w:rPr>
          <w:sz w:val="24"/>
          <w:szCs w:val="24"/>
        </w:rPr>
      </w:pPr>
      <w:r>
        <w:rPr>
          <w:sz w:val="24"/>
          <w:szCs w:val="24"/>
        </w:rPr>
        <w:t xml:space="preserve">             Starosta:</w:t>
      </w:r>
    </w:p>
    <w:p w:rsidR="00C11621" w:rsidRDefault="00374DA0" w:rsidP="00374DA0">
      <w:pPr>
        <w:pStyle w:val="Bezmezer"/>
        <w:numPr>
          <w:ilvl w:val="0"/>
          <w:numId w:val="17"/>
        </w:numPr>
        <w:rPr>
          <w:sz w:val="24"/>
          <w:szCs w:val="24"/>
        </w:rPr>
      </w:pPr>
      <w:r>
        <w:rPr>
          <w:sz w:val="24"/>
          <w:szCs w:val="24"/>
        </w:rPr>
        <w:t>Dopracovat OZV o ochraně klidu v obci a zaslat na MV</w:t>
      </w:r>
    </w:p>
    <w:p w:rsidR="00374DA0" w:rsidRDefault="00957DA7" w:rsidP="00374DA0">
      <w:pPr>
        <w:pStyle w:val="Bezmezer"/>
        <w:numPr>
          <w:ilvl w:val="0"/>
          <w:numId w:val="17"/>
        </w:numPr>
        <w:rPr>
          <w:sz w:val="24"/>
          <w:szCs w:val="24"/>
        </w:rPr>
      </w:pPr>
      <w:r>
        <w:rPr>
          <w:sz w:val="24"/>
          <w:szCs w:val="24"/>
        </w:rPr>
        <w:t xml:space="preserve">Svolat jednání majitelů pozemku kolem pozemku </w:t>
      </w:r>
      <w:proofErr w:type="spellStart"/>
      <w:proofErr w:type="gramStart"/>
      <w:r>
        <w:rPr>
          <w:sz w:val="24"/>
          <w:szCs w:val="24"/>
        </w:rPr>
        <w:t>p.č</w:t>
      </w:r>
      <w:proofErr w:type="spellEnd"/>
      <w:r>
        <w:rPr>
          <w:sz w:val="24"/>
          <w:szCs w:val="24"/>
        </w:rPr>
        <w:t>.</w:t>
      </w:r>
      <w:proofErr w:type="gramEnd"/>
      <w:r>
        <w:rPr>
          <w:sz w:val="24"/>
          <w:szCs w:val="24"/>
        </w:rPr>
        <w:t xml:space="preserve"> 1469 a domluvit prodej tohoto pozemku</w:t>
      </w:r>
    </w:p>
    <w:p w:rsidR="00957DA7" w:rsidRPr="00957DA7" w:rsidRDefault="00957DA7" w:rsidP="00374DA0">
      <w:pPr>
        <w:pStyle w:val="Bezmezer"/>
        <w:numPr>
          <w:ilvl w:val="0"/>
          <w:numId w:val="17"/>
        </w:numPr>
        <w:rPr>
          <w:sz w:val="24"/>
          <w:szCs w:val="24"/>
        </w:rPr>
      </w:pPr>
      <w:r>
        <w:rPr>
          <w:sz w:val="24"/>
          <w:szCs w:val="24"/>
        </w:rPr>
        <w:t xml:space="preserve">Vypsat výběrové řízení na nákup traktoru a </w:t>
      </w:r>
      <w:r>
        <w:rPr>
          <w:rFonts w:ascii="Times New Roman" w:hAnsi="Times New Roman" w:cs="Times New Roman"/>
          <w:sz w:val="24"/>
          <w:szCs w:val="24"/>
        </w:rPr>
        <w:t>to výzvou nejméně 5 subjektů, ve variantních řešeních, od nového stroje, případně předváděcí vozidlo až po ojetý do cca 2000 moto hodin.</w:t>
      </w:r>
    </w:p>
    <w:p w:rsidR="00957DA7" w:rsidRPr="00957DA7" w:rsidRDefault="00957DA7" w:rsidP="00374DA0">
      <w:pPr>
        <w:pStyle w:val="Bezmezer"/>
        <w:numPr>
          <w:ilvl w:val="0"/>
          <w:numId w:val="17"/>
        </w:numPr>
        <w:rPr>
          <w:sz w:val="24"/>
          <w:szCs w:val="24"/>
        </w:rPr>
      </w:pPr>
      <w:r>
        <w:rPr>
          <w:rFonts w:ascii="Times New Roman" w:hAnsi="Times New Roman" w:cs="Times New Roman"/>
          <w:sz w:val="24"/>
          <w:szCs w:val="24"/>
        </w:rPr>
        <w:t xml:space="preserve">Vznést podnět na SVZ k prošetření chovu psů u domu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75</w:t>
      </w:r>
    </w:p>
    <w:p w:rsidR="00957DA7" w:rsidRDefault="00957DA7" w:rsidP="00957DA7">
      <w:pPr>
        <w:pStyle w:val="Bezmezer"/>
        <w:rPr>
          <w:rFonts w:ascii="Times New Roman" w:hAnsi="Times New Roman" w:cs="Times New Roman"/>
          <w:sz w:val="24"/>
          <w:szCs w:val="24"/>
        </w:rPr>
      </w:pPr>
    </w:p>
    <w:p w:rsidR="00957DA7" w:rsidRDefault="00957DA7" w:rsidP="00957DA7">
      <w:pPr>
        <w:pStyle w:val="Bezmezer"/>
        <w:ind w:left="735"/>
        <w:rPr>
          <w:sz w:val="24"/>
          <w:szCs w:val="24"/>
        </w:rPr>
      </w:pP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 zjistit do příští pracovní porady měsíční cenu za péči pro A.B. za pečovatelskou službu. </w:t>
      </w:r>
    </w:p>
    <w:p w:rsidR="00374DA0" w:rsidRDefault="00374DA0" w:rsidP="00C11621">
      <w:pPr>
        <w:pStyle w:val="Bezmezer"/>
        <w:rPr>
          <w:sz w:val="24"/>
          <w:szCs w:val="24"/>
        </w:rPr>
      </w:pPr>
    </w:p>
    <w:p w:rsidR="00613989" w:rsidRDefault="00613989" w:rsidP="00C11621">
      <w:pPr>
        <w:pStyle w:val="Bezmezer"/>
        <w:rPr>
          <w:sz w:val="24"/>
          <w:szCs w:val="24"/>
        </w:rPr>
      </w:pPr>
    </w:p>
    <w:p w:rsidR="00613989" w:rsidRDefault="00613989" w:rsidP="00C11621">
      <w:pPr>
        <w:pStyle w:val="Bezmezer"/>
        <w:rPr>
          <w:sz w:val="24"/>
          <w:szCs w:val="24"/>
        </w:rPr>
      </w:pPr>
    </w:p>
    <w:p w:rsidR="00613989" w:rsidRDefault="00613989" w:rsidP="00C11621">
      <w:pPr>
        <w:pStyle w:val="Bezmezer"/>
        <w:rPr>
          <w:sz w:val="24"/>
          <w:szCs w:val="24"/>
        </w:rPr>
      </w:pPr>
    </w:p>
    <w:p w:rsidR="00613989" w:rsidRDefault="00613989" w:rsidP="00C11621">
      <w:pPr>
        <w:pStyle w:val="Bezmezer"/>
        <w:rPr>
          <w:sz w:val="24"/>
          <w:szCs w:val="24"/>
        </w:rPr>
      </w:pPr>
    </w:p>
    <w:p w:rsidR="00613989" w:rsidRDefault="00613989" w:rsidP="00613989">
      <w:pPr>
        <w:autoSpaceDE w:val="0"/>
        <w:autoSpaceDN w:val="0"/>
        <w:adjustRightInd w:val="0"/>
        <w:spacing w:line="360" w:lineRule="auto"/>
        <w:rPr>
          <w:rFonts w:ascii="Arial" w:hAnsi="Arial" w:cs="Arial"/>
        </w:rPr>
      </w:pPr>
    </w:p>
    <w:p w:rsidR="00613989" w:rsidRPr="00BC7B7D" w:rsidRDefault="00613989" w:rsidP="00613989">
      <w:pPr>
        <w:autoSpaceDE w:val="0"/>
        <w:autoSpaceDN w:val="0"/>
        <w:adjustRightInd w:val="0"/>
        <w:spacing w:after="0" w:line="240" w:lineRule="auto"/>
        <w:rPr>
          <w:rFonts w:ascii="Times New Roman" w:hAnsi="Times New Roman" w:cs="Times New Roman"/>
          <w:sz w:val="24"/>
          <w:szCs w:val="24"/>
        </w:rPr>
      </w:pPr>
      <w:r w:rsidRPr="00BC7B7D">
        <w:rPr>
          <w:rFonts w:ascii="Times New Roman" w:hAnsi="Times New Roman" w:cs="Times New Roman"/>
          <w:sz w:val="24"/>
          <w:szCs w:val="24"/>
        </w:rPr>
        <w:t xml:space="preserve">Miroslav Kocián                                                                                        Antonín Tesař </w:t>
      </w:r>
    </w:p>
    <w:p w:rsidR="00613989" w:rsidRPr="00BC7B7D" w:rsidRDefault="00613989" w:rsidP="00613989">
      <w:pPr>
        <w:autoSpaceDE w:val="0"/>
        <w:autoSpaceDN w:val="0"/>
        <w:adjustRightInd w:val="0"/>
        <w:spacing w:after="0" w:line="240" w:lineRule="auto"/>
        <w:rPr>
          <w:rFonts w:ascii="Times New Roman" w:hAnsi="Times New Roman" w:cs="Times New Roman"/>
          <w:sz w:val="24"/>
          <w:szCs w:val="24"/>
        </w:rPr>
      </w:pPr>
      <w:r w:rsidRPr="00BC7B7D">
        <w:rPr>
          <w:rFonts w:ascii="Times New Roman" w:hAnsi="Times New Roman" w:cs="Times New Roman"/>
          <w:sz w:val="24"/>
          <w:szCs w:val="24"/>
        </w:rPr>
        <w:t>starosta obce                                                                                            místostarosta</w:t>
      </w:r>
    </w:p>
    <w:p w:rsidR="00613989" w:rsidRDefault="00613989" w:rsidP="00613989">
      <w:pPr>
        <w:autoSpaceDE w:val="0"/>
        <w:autoSpaceDN w:val="0"/>
        <w:adjustRightInd w:val="0"/>
        <w:spacing w:before="240" w:after="0" w:line="360" w:lineRule="auto"/>
        <w:rPr>
          <w:rFonts w:ascii="Arial" w:hAnsi="Arial" w:cs="Arial"/>
        </w:rPr>
      </w:pPr>
    </w:p>
    <w:p w:rsidR="00613989" w:rsidRPr="00BC7B7D" w:rsidRDefault="00613989" w:rsidP="00613989">
      <w:pPr>
        <w:pStyle w:val="Bezmezer"/>
      </w:pPr>
      <w:r w:rsidRPr="00BC7B7D">
        <w:t>Ověřovatelé zápisu:</w:t>
      </w:r>
    </w:p>
    <w:p w:rsidR="00613989" w:rsidRPr="00BC7B7D" w:rsidRDefault="00613989" w:rsidP="00613989">
      <w:pPr>
        <w:pStyle w:val="Bezmezer"/>
      </w:pPr>
    </w:p>
    <w:p w:rsidR="00613989" w:rsidRPr="00BC7B7D" w:rsidRDefault="00613989" w:rsidP="00613989">
      <w:pPr>
        <w:pStyle w:val="Bezmezer"/>
      </w:pPr>
      <w:proofErr w:type="spellStart"/>
      <w:r w:rsidRPr="00BC7B7D">
        <w:t>Danut</w:t>
      </w:r>
      <w:proofErr w:type="spellEnd"/>
      <w:r w:rsidRPr="00BC7B7D">
        <w:t xml:space="preserve"> </w:t>
      </w:r>
      <w:proofErr w:type="spellStart"/>
      <w:r w:rsidRPr="00BC7B7D">
        <w:t>Luchian</w:t>
      </w:r>
      <w:proofErr w:type="spellEnd"/>
    </w:p>
    <w:p w:rsidR="00613989" w:rsidRPr="00BC7B7D" w:rsidRDefault="00613989" w:rsidP="00613989">
      <w:pPr>
        <w:pStyle w:val="Bezmezer"/>
      </w:pPr>
    </w:p>
    <w:p w:rsidR="00613989" w:rsidRPr="00AA4D6B" w:rsidRDefault="00613989" w:rsidP="00613989">
      <w:pPr>
        <w:pStyle w:val="Bezmezer"/>
      </w:pPr>
      <w:proofErr w:type="spellStart"/>
      <w:r>
        <w:t>Dorin</w:t>
      </w:r>
      <w:proofErr w:type="spellEnd"/>
      <w:r>
        <w:t xml:space="preserve"> </w:t>
      </w:r>
      <w:proofErr w:type="spellStart"/>
      <w:r>
        <w:t>Precu</w:t>
      </w:r>
      <w:proofErr w:type="spellEnd"/>
    </w:p>
    <w:p w:rsidR="00613989" w:rsidRPr="00DA6FB4" w:rsidRDefault="00613989" w:rsidP="00613989">
      <w:pPr>
        <w:pStyle w:val="Bezmezer"/>
      </w:pPr>
    </w:p>
    <w:p w:rsidR="00613989" w:rsidRDefault="00613989" w:rsidP="00C11621">
      <w:pPr>
        <w:pStyle w:val="Bezmezer"/>
        <w:rPr>
          <w:sz w:val="24"/>
          <w:szCs w:val="24"/>
        </w:rPr>
      </w:pPr>
    </w:p>
    <w:sectPr w:rsidR="00613989" w:rsidSect="006473D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F8"/>
    <w:multiLevelType w:val="hybridMultilevel"/>
    <w:tmpl w:val="C714F96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EF75CDB"/>
    <w:multiLevelType w:val="hybridMultilevel"/>
    <w:tmpl w:val="CA2EEA6A"/>
    <w:lvl w:ilvl="0" w:tplc="BDCE26AA">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 w15:restartNumberingAfterBreak="0">
    <w:nsid w:val="1336371B"/>
    <w:multiLevelType w:val="hybridMultilevel"/>
    <w:tmpl w:val="3F30A11E"/>
    <w:lvl w:ilvl="0" w:tplc="D108B0BE">
      <w:start w:val="1"/>
      <w:numFmt w:val="decimal"/>
      <w:lvlText w:val="%1."/>
      <w:lvlJc w:val="left"/>
      <w:pPr>
        <w:tabs>
          <w:tab w:val="num" w:pos="780"/>
        </w:tabs>
        <w:ind w:left="780" w:hanging="360"/>
      </w:pPr>
    </w:lvl>
    <w:lvl w:ilvl="1" w:tplc="6AAA86DC">
      <w:start w:val="2"/>
      <w:numFmt w:val="lowerLetter"/>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E79643B"/>
    <w:multiLevelType w:val="hybridMultilevel"/>
    <w:tmpl w:val="2D628FAE"/>
    <w:lvl w:ilvl="0" w:tplc="EA4ADC40">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28728DA"/>
    <w:multiLevelType w:val="hybridMultilevel"/>
    <w:tmpl w:val="727ECB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15:restartNumberingAfterBreak="0">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8"/>
  </w:num>
  <w:num w:numId="5">
    <w:abstractNumId w:val="7"/>
  </w:num>
  <w:num w:numId="6">
    <w:abstractNumId w:val="11"/>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0"/>
    <w:rsid w:val="0000039E"/>
    <w:rsid w:val="00024103"/>
    <w:rsid w:val="000508DE"/>
    <w:rsid w:val="0005430D"/>
    <w:rsid w:val="00065383"/>
    <w:rsid w:val="00082B32"/>
    <w:rsid w:val="000D5933"/>
    <w:rsid w:val="00104627"/>
    <w:rsid w:val="001249DD"/>
    <w:rsid w:val="00134811"/>
    <w:rsid w:val="0014559A"/>
    <w:rsid w:val="00146A41"/>
    <w:rsid w:val="001555BC"/>
    <w:rsid w:val="00187411"/>
    <w:rsid w:val="001B2E3B"/>
    <w:rsid w:val="001D7C62"/>
    <w:rsid w:val="001E10E7"/>
    <w:rsid w:val="00216A29"/>
    <w:rsid w:val="00264656"/>
    <w:rsid w:val="0026697F"/>
    <w:rsid w:val="002A1350"/>
    <w:rsid w:val="002B63F0"/>
    <w:rsid w:val="002D3736"/>
    <w:rsid w:val="002E684C"/>
    <w:rsid w:val="002F0BE3"/>
    <w:rsid w:val="002F4A2A"/>
    <w:rsid w:val="002F6138"/>
    <w:rsid w:val="00311E46"/>
    <w:rsid w:val="003166B0"/>
    <w:rsid w:val="0032368C"/>
    <w:rsid w:val="00362071"/>
    <w:rsid w:val="00374DA0"/>
    <w:rsid w:val="00375AEF"/>
    <w:rsid w:val="00390041"/>
    <w:rsid w:val="003C110B"/>
    <w:rsid w:val="003C6371"/>
    <w:rsid w:val="003D3B05"/>
    <w:rsid w:val="003D52D2"/>
    <w:rsid w:val="003E15E1"/>
    <w:rsid w:val="003F0FEC"/>
    <w:rsid w:val="003F2D9D"/>
    <w:rsid w:val="00410D21"/>
    <w:rsid w:val="00425711"/>
    <w:rsid w:val="00446533"/>
    <w:rsid w:val="00456024"/>
    <w:rsid w:val="004826C1"/>
    <w:rsid w:val="0049019E"/>
    <w:rsid w:val="004D4B10"/>
    <w:rsid w:val="004F2AE0"/>
    <w:rsid w:val="0050030D"/>
    <w:rsid w:val="00504FCE"/>
    <w:rsid w:val="00506C8A"/>
    <w:rsid w:val="0051356E"/>
    <w:rsid w:val="00572CEC"/>
    <w:rsid w:val="00576181"/>
    <w:rsid w:val="005C094B"/>
    <w:rsid w:val="006053A0"/>
    <w:rsid w:val="00613989"/>
    <w:rsid w:val="00621F8F"/>
    <w:rsid w:val="00627EDD"/>
    <w:rsid w:val="006473D9"/>
    <w:rsid w:val="006506FB"/>
    <w:rsid w:val="006542BA"/>
    <w:rsid w:val="006820E2"/>
    <w:rsid w:val="00691A8A"/>
    <w:rsid w:val="00750FD5"/>
    <w:rsid w:val="00790BE6"/>
    <w:rsid w:val="007B6992"/>
    <w:rsid w:val="007C3C5B"/>
    <w:rsid w:val="007C4900"/>
    <w:rsid w:val="007C62C0"/>
    <w:rsid w:val="0080608A"/>
    <w:rsid w:val="0080775E"/>
    <w:rsid w:val="008368F4"/>
    <w:rsid w:val="00837A5D"/>
    <w:rsid w:val="0085459D"/>
    <w:rsid w:val="00884CDC"/>
    <w:rsid w:val="008E73DE"/>
    <w:rsid w:val="008F753D"/>
    <w:rsid w:val="00921585"/>
    <w:rsid w:val="00936D9B"/>
    <w:rsid w:val="009401A9"/>
    <w:rsid w:val="0095691A"/>
    <w:rsid w:val="00957DA7"/>
    <w:rsid w:val="009729A6"/>
    <w:rsid w:val="009C4B4E"/>
    <w:rsid w:val="009D0BA6"/>
    <w:rsid w:val="009E0909"/>
    <w:rsid w:val="009E0A49"/>
    <w:rsid w:val="009E4FC8"/>
    <w:rsid w:val="00A01A27"/>
    <w:rsid w:val="00A03179"/>
    <w:rsid w:val="00A06565"/>
    <w:rsid w:val="00A15E30"/>
    <w:rsid w:val="00A34B82"/>
    <w:rsid w:val="00A63FD0"/>
    <w:rsid w:val="00A80954"/>
    <w:rsid w:val="00AA5FA3"/>
    <w:rsid w:val="00AB4A91"/>
    <w:rsid w:val="00AC4471"/>
    <w:rsid w:val="00AE36B5"/>
    <w:rsid w:val="00AE7A4A"/>
    <w:rsid w:val="00B13BEC"/>
    <w:rsid w:val="00B226B0"/>
    <w:rsid w:val="00B312E6"/>
    <w:rsid w:val="00B40EFD"/>
    <w:rsid w:val="00B42ACF"/>
    <w:rsid w:val="00B4350B"/>
    <w:rsid w:val="00B6709B"/>
    <w:rsid w:val="00B7535A"/>
    <w:rsid w:val="00B8670F"/>
    <w:rsid w:val="00B9448B"/>
    <w:rsid w:val="00BD0AE7"/>
    <w:rsid w:val="00BF4871"/>
    <w:rsid w:val="00C004C6"/>
    <w:rsid w:val="00C11621"/>
    <w:rsid w:val="00C86122"/>
    <w:rsid w:val="00CB3CD8"/>
    <w:rsid w:val="00CC3C3B"/>
    <w:rsid w:val="00CD7618"/>
    <w:rsid w:val="00CE59D8"/>
    <w:rsid w:val="00D028C6"/>
    <w:rsid w:val="00D05CD1"/>
    <w:rsid w:val="00D6422B"/>
    <w:rsid w:val="00D72E2F"/>
    <w:rsid w:val="00D92108"/>
    <w:rsid w:val="00DB058C"/>
    <w:rsid w:val="00DB7DE8"/>
    <w:rsid w:val="00DE07E7"/>
    <w:rsid w:val="00E00402"/>
    <w:rsid w:val="00E00F79"/>
    <w:rsid w:val="00E016E7"/>
    <w:rsid w:val="00E27A85"/>
    <w:rsid w:val="00E3575C"/>
    <w:rsid w:val="00E73800"/>
    <w:rsid w:val="00E92853"/>
    <w:rsid w:val="00EC19BD"/>
    <w:rsid w:val="00EE0505"/>
    <w:rsid w:val="00EE36D1"/>
    <w:rsid w:val="00F140D6"/>
    <w:rsid w:val="00F159A4"/>
    <w:rsid w:val="00F16A8D"/>
    <w:rsid w:val="00F33F8D"/>
    <w:rsid w:val="00F47024"/>
    <w:rsid w:val="00F56D9E"/>
    <w:rsid w:val="00F64723"/>
    <w:rsid w:val="00F653E4"/>
    <w:rsid w:val="00F83FAF"/>
    <w:rsid w:val="00FA015E"/>
    <w:rsid w:val="00FB19A5"/>
    <w:rsid w:val="00FB66EB"/>
    <w:rsid w:val="00FB736E"/>
    <w:rsid w:val="00FE26C8"/>
    <w:rsid w:val="00FF2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C2EA"/>
  <w15:docId w15:val="{5553C709-4116-4A27-897D-D6EF302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139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0672">
      <w:bodyDiv w:val="1"/>
      <w:marLeft w:val="0"/>
      <w:marRight w:val="0"/>
      <w:marTop w:val="0"/>
      <w:marBottom w:val="0"/>
      <w:divBdr>
        <w:top w:val="none" w:sz="0" w:space="0" w:color="auto"/>
        <w:left w:val="none" w:sz="0" w:space="0" w:color="auto"/>
        <w:bottom w:val="none" w:sz="0" w:space="0" w:color="auto"/>
        <w:right w:val="none" w:sz="0" w:space="0" w:color="auto"/>
      </w:divBdr>
    </w:div>
    <w:div w:id="1266502207">
      <w:bodyDiv w:val="1"/>
      <w:marLeft w:val="0"/>
      <w:marRight w:val="0"/>
      <w:marTop w:val="0"/>
      <w:marBottom w:val="0"/>
      <w:divBdr>
        <w:top w:val="none" w:sz="0" w:space="0" w:color="auto"/>
        <w:left w:val="none" w:sz="0" w:space="0" w:color="auto"/>
        <w:bottom w:val="none" w:sz="0" w:space="0" w:color="auto"/>
        <w:right w:val="none" w:sz="0" w:space="0" w:color="auto"/>
      </w:divBdr>
    </w:div>
    <w:div w:id="19651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3169-5453-40CB-8ED3-DC5AD94E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5</cp:revision>
  <cp:lastPrinted>2022-01-27T07:09:00Z</cp:lastPrinted>
  <dcterms:created xsi:type="dcterms:W3CDTF">2021-03-26T06:36:00Z</dcterms:created>
  <dcterms:modified xsi:type="dcterms:W3CDTF">2022-01-27T07:14:00Z</dcterms:modified>
</cp:coreProperties>
</file>