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D8" w:rsidRDefault="00A901D8" w:rsidP="00A901D8">
      <w:r>
        <w:t xml:space="preserve">                Usnesení z 12. zasedání zastupitelstva obce ze dne 15. září 2016 </w:t>
      </w:r>
    </w:p>
    <w:p w:rsidR="00A901D8" w:rsidRDefault="00A901D8" w:rsidP="00A901D8"/>
    <w:p w:rsidR="00A901D8" w:rsidRDefault="00A901D8" w:rsidP="00A901D8">
      <w:r>
        <w:t>Před zasedáním zastupitelstva obce složil slib nový člen zastupitelstva obce. Složení slibu proběhlo tak, že starosta přečetl slib stanovený v § 69 odst. 2 zákona o obcích: „Slibuji věrnost České republice. Slibuji na svou čest a svědomí, že svoji funkci budu vykonávat svědomitě, v zájmu obce a jejích občanů a řídit se Ústavou a zákony České republiky.“ Poté pan Stanislav Kunc složil slib pronesením slova „slibuji“ a tento potvrdil svým podpisem na připraveném archu (příloha zápisu)</w:t>
      </w:r>
    </w:p>
    <w:p w:rsidR="00A901D8" w:rsidRDefault="00A901D8" w:rsidP="00A901D8"/>
    <w:p w:rsidR="00A901D8" w:rsidRDefault="00A901D8" w:rsidP="00A901D8">
      <w:pPr>
        <w:numPr>
          <w:ilvl w:val="0"/>
          <w:numId w:val="1"/>
        </w:numPr>
      </w:pPr>
      <w:r>
        <w:rPr>
          <w:u w:val="single"/>
        </w:rPr>
        <w:t xml:space="preserve">Zastupitelstvo obce projednalo a schválilo:    </w:t>
      </w:r>
    </w:p>
    <w:p w:rsidR="00A901D8" w:rsidRDefault="00A901D8" w:rsidP="00A901D8"/>
    <w:p w:rsidR="00A901D8" w:rsidRDefault="00A901D8" w:rsidP="00A901D8">
      <w:pPr>
        <w:numPr>
          <w:ilvl w:val="0"/>
          <w:numId w:val="2"/>
        </w:numPr>
      </w:pPr>
      <w:r>
        <w:t xml:space="preserve">Program 12. zasedání zastupitelstva obce  </w:t>
      </w:r>
    </w:p>
    <w:p w:rsidR="00A901D8" w:rsidRDefault="00A901D8" w:rsidP="00A901D8">
      <w:pPr>
        <w:numPr>
          <w:ilvl w:val="0"/>
          <w:numId w:val="2"/>
        </w:numPr>
      </w:pPr>
      <w:r>
        <w:t xml:space="preserve">V souladu s § 72 a 84 odst. 2 </w:t>
      </w:r>
      <w:proofErr w:type="spellStart"/>
      <w:r>
        <w:t>pím</w:t>
      </w:r>
      <w:proofErr w:type="spellEnd"/>
      <w:r>
        <w:t xml:space="preserve">. </w:t>
      </w:r>
      <w:r w:rsidR="0049156D">
        <w:t xml:space="preserve">o) zákona o obcích a nařízení vlády č.37/2003 Sb., o odměnách za výkon funkce členů zastupitelstva, v platném znění, měsíční odměnu za výkon neuvolněného člena zastupitelstva ve výši 200,-- </w:t>
      </w:r>
      <w:proofErr w:type="spellStart"/>
      <w:r w:rsidR="0049156D">
        <w:t>kč</w:t>
      </w:r>
      <w:proofErr w:type="spellEnd"/>
      <w:r w:rsidR="0049156D">
        <w:t xml:space="preserve"> měsíčně s platností od </w:t>
      </w:r>
      <w:proofErr w:type="gramStart"/>
      <w:r w:rsidR="0049156D">
        <w:t>15.9.2016</w:t>
      </w:r>
      <w:proofErr w:type="gramEnd"/>
      <w:r w:rsidR="0049156D">
        <w:t>.</w:t>
      </w:r>
    </w:p>
    <w:p w:rsidR="00A901D8" w:rsidRDefault="0049156D" w:rsidP="00A901D8">
      <w:pPr>
        <w:pStyle w:val="Odstavecseseznamem"/>
        <w:numPr>
          <w:ilvl w:val="0"/>
          <w:numId w:val="2"/>
        </w:numPr>
      </w:pPr>
      <w:r>
        <w:t>Hospodaření obce k </w:t>
      </w:r>
      <w:proofErr w:type="gramStart"/>
      <w:r>
        <w:t>31.8.2016</w:t>
      </w:r>
      <w:proofErr w:type="gramEnd"/>
      <w:r w:rsidR="00A901D8">
        <w:t>.</w:t>
      </w:r>
    </w:p>
    <w:p w:rsidR="00A901D8" w:rsidRDefault="00CA4FB7" w:rsidP="00A901D8">
      <w:pPr>
        <w:pStyle w:val="Odstavecseseznamem"/>
        <w:numPr>
          <w:ilvl w:val="0"/>
          <w:numId w:val="2"/>
        </w:numPr>
      </w:pPr>
      <w:r>
        <w:t xml:space="preserve">Darovací smlouvu </w:t>
      </w:r>
      <w:proofErr w:type="spellStart"/>
      <w:proofErr w:type="gramStart"/>
      <w:r>
        <w:t>č.j</w:t>
      </w:r>
      <w:proofErr w:type="spellEnd"/>
      <w:r>
        <w:t>.</w:t>
      </w:r>
      <w:proofErr w:type="gramEnd"/>
      <w:r>
        <w:t>: HSOL-295-25/2016 o poskytnutí peněžitého daru ve výši 2.000,-- Kč a pověřuje starostu obce, Miroslava Kocián, k podpisu Darovací smlouvy.</w:t>
      </w:r>
    </w:p>
    <w:p w:rsidR="00A901D8" w:rsidRDefault="00A901D8" w:rsidP="00A901D8">
      <w:pPr>
        <w:pStyle w:val="Odstavecseseznamem"/>
        <w:numPr>
          <w:ilvl w:val="0"/>
          <w:numId w:val="2"/>
        </w:numPr>
      </w:pPr>
      <w:r>
        <w:t xml:space="preserve">Smlouvu o poskytnutí </w:t>
      </w:r>
      <w:r w:rsidR="00CA4FB7">
        <w:t xml:space="preserve">finanční podpory formou spoluúčasti od SMOJ na pořádání akce: </w:t>
      </w:r>
      <w:proofErr w:type="spellStart"/>
      <w:r w:rsidR="00CA4FB7">
        <w:t>Brossamnův</w:t>
      </w:r>
      <w:proofErr w:type="spellEnd"/>
      <w:r w:rsidR="00CA4FB7">
        <w:t xml:space="preserve"> festival duchovní hudby/2016 ve výši 10.000,-- Kč a pově</w:t>
      </w:r>
      <w:r>
        <w:t xml:space="preserve">řuje starostu obce, Miroslava Kociána, k podpisu „Smlouvy o poskytnutí </w:t>
      </w:r>
      <w:r w:rsidR="00CA4FB7">
        <w:t>finanční podpory.</w:t>
      </w:r>
    </w:p>
    <w:p w:rsidR="00A901D8" w:rsidRDefault="00CA4FB7" w:rsidP="00A901D8">
      <w:pPr>
        <w:pStyle w:val="Odstavecseseznamem"/>
        <w:numPr>
          <w:ilvl w:val="0"/>
          <w:numId w:val="2"/>
        </w:numPr>
      </w:pPr>
      <w:r>
        <w:t>Veřejnoprávní s</w:t>
      </w:r>
      <w:r w:rsidR="00A901D8">
        <w:t xml:space="preserve">mlouvu </w:t>
      </w:r>
      <w:r>
        <w:t>sepsanou se Základní školou Javorník, jako příjemce dotace, o</w:t>
      </w:r>
      <w:r w:rsidR="00A901D8">
        <w:t xml:space="preserve"> poskytnutí dotace </w:t>
      </w:r>
      <w:r>
        <w:t>na dofinancování asistentů pedagoga pro žáky se sociálním znevýhodněním ve výši 12.800,-- Kč a pověřuje starostu, Miroslava Kociána, k podpisu „Veřejnoprávní smlouvy.“</w:t>
      </w:r>
    </w:p>
    <w:p w:rsidR="00CA4FB7" w:rsidRDefault="00CA4FB7" w:rsidP="00CA4FB7">
      <w:pPr>
        <w:pStyle w:val="Odstavecseseznamem"/>
        <w:numPr>
          <w:ilvl w:val="0"/>
          <w:numId w:val="2"/>
        </w:numPr>
      </w:pPr>
      <w:r>
        <w:t>„Návštěvní řád“ a „Provozní řád“ Dětského hřiště v Bílé Vodě.</w:t>
      </w:r>
    </w:p>
    <w:p w:rsidR="00A901D8" w:rsidRDefault="002211B6" w:rsidP="002211B6">
      <w:pPr>
        <w:pStyle w:val="Odstavecseseznamem"/>
        <w:numPr>
          <w:ilvl w:val="0"/>
          <w:numId w:val="2"/>
        </w:numPr>
      </w:pPr>
      <w:r>
        <w:t>Příkazní smlouvu na finanční a projektovou činnost na realizaci projektu „Zajištění zázemí jednotky SDH Bílá Voda“.</w:t>
      </w:r>
    </w:p>
    <w:p w:rsidR="00A901D8" w:rsidRDefault="002211B6" w:rsidP="002211B6">
      <w:pPr>
        <w:pStyle w:val="Odstavecseseznamem"/>
        <w:numPr>
          <w:ilvl w:val="0"/>
          <w:numId w:val="2"/>
        </w:numPr>
      </w:pPr>
      <w:r>
        <w:t>Revokaci usnesení UZ č. 11/A/11/2016 ze dne 15.6.2016 – záměr Obce Bílá Voda prodat nemovitý majetek – po nabytí právní moci Komplexních pozemkových úprav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Bílá Voda u Javorníka –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1474, orná, o výměře 3.114 m2.</w:t>
      </w:r>
    </w:p>
    <w:p w:rsidR="002211B6" w:rsidRDefault="002211B6" w:rsidP="002211B6">
      <w:pPr>
        <w:pStyle w:val="Odstavecseseznamem"/>
        <w:numPr>
          <w:ilvl w:val="0"/>
          <w:numId w:val="2"/>
        </w:numPr>
      </w:pPr>
      <w:r>
        <w:t>Dofinancování projektu „V centru/</w:t>
      </w:r>
      <w:proofErr w:type="spellStart"/>
      <w:r>
        <w:t>Im</w:t>
      </w:r>
      <w:proofErr w:type="spellEnd"/>
      <w:r>
        <w:t xml:space="preserve"> </w:t>
      </w:r>
      <w:proofErr w:type="spellStart"/>
      <w:r>
        <w:t>Zentrum</w:t>
      </w:r>
      <w:proofErr w:type="spellEnd"/>
      <w:r>
        <w:t>“ ve výši 11.000,-- Kč</w:t>
      </w:r>
    </w:p>
    <w:p w:rsidR="002211B6" w:rsidRDefault="00420E4A" w:rsidP="002211B6">
      <w:pPr>
        <w:pStyle w:val="Odstavecseseznamem"/>
        <w:numPr>
          <w:ilvl w:val="0"/>
          <w:numId w:val="2"/>
        </w:numPr>
      </w:pPr>
      <w:r>
        <w:t xml:space="preserve">Finanční dar ve výši 5.000,-- Kč pro Hospic na Svatém Kopečku </w:t>
      </w:r>
    </w:p>
    <w:p w:rsidR="00420E4A" w:rsidRDefault="00420E4A" w:rsidP="002211B6">
      <w:pPr>
        <w:pStyle w:val="Odstavecseseznamem"/>
        <w:numPr>
          <w:ilvl w:val="0"/>
          <w:numId w:val="2"/>
        </w:numPr>
      </w:pPr>
      <w:r>
        <w:t>Finanční dar ve výši 1.000,-- Kč pro Svaz tělesně postižených v ČR, okresní organizace Jeseník, na provozní náklady.</w:t>
      </w:r>
    </w:p>
    <w:p w:rsidR="00420E4A" w:rsidRDefault="00420E4A" w:rsidP="00420E4A">
      <w:pPr>
        <w:pStyle w:val="Odstavecseseznamem"/>
        <w:numPr>
          <w:ilvl w:val="0"/>
          <w:numId w:val="2"/>
        </w:numPr>
      </w:pPr>
      <w:r>
        <w:t>Finanční dar ve výši 1.000,-- Kč pro Svaz tělesně postižených v ČR, okresní organizace Jeseník, na „XXI. Ročník Sportovního dne pro zdravotně postižené osoby okresu Jeseník“ – na úhradu přepravy účastníků.</w:t>
      </w:r>
    </w:p>
    <w:p w:rsidR="00420E4A" w:rsidRDefault="00420E4A" w:rsidP="002211B6">
      <w:pPr>
        <w:pStyle w:val="Odstavecseseznamem"/>
        <w:numPr>
          <w:ilvl w:val="0"/>
          <w:numId w:val="2"/>
        </w:numPr>
      </w:pPr>
      <w:r>
        <w:t xml:space="preserve">Finanční dar ve výši 5.000,-- Kč Sdružení Karla </w:t>
      </w:r>
      <w:proofErr w:type="spellStart"/>
      <w:r>
        <w:t>Ditterse</w:t>
      </w:r>
      <w:proofErr w:type="spellEnd"/>
      <w:r>
        <w:t xml:space="preserve"> z </w:t>
      </w:r>
      <w:proofErr w:type="spellStart"/>
      <w:r>
        <w:t>Dittersdorfu</w:t>
      </w:r>
      <w:proofErr w:type="spellEnd"/>
      <w:r>
        <w:t xml:space="preserve"> na XXIV. Ročník Mezinárodního festivalu Karla </w:t>
      </w:r>
      <w:proofErr w:type="spellStart"/>
      <w:r>
        <w:t>Ditterse</w:t>
      </w:r>
      <w:proofErr w:type="spellEnd"/>
      <w:r>
        <w:t xml:space="preserve"> z </w:t>
      </w:r>
      <w:proofErr w:type="spellStart"/>
      <w:r>
        <w:t>Dittersdorfu</w:t>
      </w:r>
      <w:proofErr w:type="spellEnd"/>
      <w:r>
        <w:t>.</w:t>
      </w:r>
    </w:p>
    <w:p w:rsidR="00420E4A" w:rsidRDefault="00420E4A" w:rsidP="002211B6">
      <w:pPr>
        <w:pStyle w:val="Odstavecseseznamem"/>
        <w:numPr>
          <w:ilvl w:val="0"/>
          <w:numId w:val="2"/>
        </w:numPr>
      </w:pPr>
      <w:r>
        <w:t xml:space="preserve">Žádost </w:t>
      </w:r>
      <w:proofErr w:type="spellStart"/>
      <w:r>
        <w:t>Edyty</w:t>
      </w:r>
      <w:proofErr w:type="spellEnd"/>
      <w:r>
        <w:t xml:space="preserve"> </w:t>
      </w:r>
      <w:proofErr w:type="spellStart"/>
      <w:r>
        <w:t>Czerwiňské</w:t>
      </w:r>
      <w:proofErr w:type="spellEnd"/>
      <w:r>
        <w:t xml:space="preserve"> o snížení nájemného Soukromého klubu na 500,-- Kč/měsíc od </w:t>
      </w:r>
      <w:proofErr w:type="gramStart"/>
      <w:r>
        <w:t>1.10.2016</w:t>
      </w:r>
      <w:proofErr w:type="gramEnd"/>
      <w:r>
        <w:t xml:space="preserve"> do 30.4.2016.</w:t>
      </w:r>
    </w:p>
    <w:p w:rsidR="00420E4A" w:rsidRDefault="00420E4A" w:rsidP="002211B6">
      <w:pPr>
        <w:pStyle w:val="Odstavecseseznamem"/>
        <w:numPr>
          <w:ilvl w:val="0"/>
          <w:numId w:val="2"/>
        </w:numPr>
      </w:pPr>
      <w:r>
        <w:t>Dokoupení pískoviště a mobiliáře na Dětské hřiště.</w:t>
      </w:r>
    </w:p>
    <w:p w:rsidR="00420E4A" w:rsidRDefault="00420E4A" w:rsidP="002211B6">
      <w:pPr>
        <w:pStyle w:val="Odstavecseseznamem"/>
        <w:numPr>
          <w:ilvl w:val="0"/>
          <w:numId w:val="2"/>
        </w:numPr>
      </w:pPr>
      <w:r>
        <w:t xml:space="preserve">Nákup kombinovaného kotle a rozšíření topení o dvě topidla na Obecním úřadě.  </w:t>
      </w:r>
    </w:p>
    <w:p w:rsidR="002211B6" w:rsidRDefault="00A901D8" w:rsidP="002211B6">
      <w:r>
        <w:t xml:space="preserve">             </w:t>
      </w:r>
    </w:p>
    <w:p w:rsidR="00420E4A" w:rsidRDefault="00420E4A" w:rsidP="00A901D8">
      <w:pPr>
        <w:pStyle w:val="Odstavecseseznamem"/>
        <w:ind w:left="780"/>
      </w:pPr>
    </w:p>
    <w:p w:rsidR="00A901D8" w:rsidRDefault="00A901D8" w:rsidP="00A901D8">
      <w:pPr>
        <w:pStyle w:val="Odstavecseseznamem"/>
        <w:ind w:left="780"/>
      </w:pPr>
      <w:r>
        <w:t xml:space="preserve"> </w:t>
      </w:r>
    </w:p>
    <w:p w:rsidR="00A901D8" w:rsidRDefault="00A901D8" w:rsidP="00A901D8">
      <w:pPr>
        <w:ind w:left="360"/>
      </w:pPr>
    </w:p>
    <w:p w:rsidR="00A901D8" w:rsidRDefault="00A901D8" w:rsidP="00A901D8">
      <w:pPr>
        <w:pStyle w:val="Odstavecseseznamem"/>
        <w:numPr>
          <w:ilvl w:val="0"/>
          <w:numId w:val="1"/>
        </w:numPr>
        <w:rPr>
          <w:u w:val="single"/>
        </w:rPr>
      </w:pPr>
      <w:r>
        <w:rPr>
          <w:u w:val="single"/>
        </w:rPr>
        <w:lastRenderedPageBreak/>
        <w:t xml:space="preserve">Zastupitelstvo obce bere na vědomí:     </w:t>
      </w:r>
    </w:p>
    <w:p w:rsidR="00A901D8" w:rsidRDefault="00A901D8" w:rsidP="00A901D8">
      <w:pPr>
        <w:ind w:left="360"/>
        <w:rPr>
          <w:u w:val="single"/>
        </w:rPr>
      </w:pPr>
      <w:r>
        <w:rPr>
          <w:u w:val="single"/>
        </w:rPr>
        <w:t xml:space="preserve"> </w:t>
      </w:r>
    </w:p>
    <w:p w:rsidR="00A901D8" w:rsidRDefault="00A901D8" w:rsidP="00A901D8">
      <w:r>
        <w:t xml:space="preserve">       </w:t>
      </w:r>
      <w:proofErr w:type="gramStart"/>
      <w:r>
        <w:t xml:space="preserve">1.  </w:t>
      </w:r>
      <w:proofErr w:type="gramEnd"/>
      <w:r w:rsidR="00420E4A">
        <w:t>Plnění úkolů z předcházejícího zasedání.</w:t>
      </w:r>
    </w:p>
    <w:p w:rsidR="00C80024" w:rsidRDefault="00A901D8" w:rsidP="00A901D8">
      <w:r>
        <w:t xml:space="preserve">       </w:t>
      </w:r>
      <w:proofErr w:type="gramStart"/>
      <w:r>
        <w:t xml:space="preserve">2.  </w:t>
      </w:r>
      <w:proofErr w:type="gramEnd"/>
      <w:r w:rsidR="00420E4A">
        <w:t>Informaci P</w:t>
      </w:r>
      <w:r w:rsidR="00C80024">
        <w:t>olicie ČR, Krajského ředitelství Policie Olomouckého kraje, na</w:t>
      </w:r>
      <w:r w:rsidR="00420E4A">
        <w:t xml:space="preserve"> dočasné </w:t>
      </w:r>
    </w:p>
    <w:p w:rsidR="00A901D8" w:rsidRDefault="00C80024" w:rsidP="00A901D8">
      <w:r>
        <w:t xml:space="preserve">            znovu</w:t>
      </w:r>
      <w:r w:rsidR="00420E4A">
        <w:t xml:space="preserve">zavedení </w:t>
      </w:r>
      <w:r>
        <w:t>ochrany na vnitřních hranicích České republiky s Polskou republikou.</w:t>
      </w:r>
      <w:r w:rsidR="00420E4A">
        <w:t xml:space="preserve"> </w:t>
      </w:r>
    </w:p>
    <w:p w:rsidR="00A901D8" w:rsidRDefault="00A901D8" w:rsidP="00A901D8">
      <w:r>
        <w:t xml:space="preserve">       </w:t>
      </w:r>
      <w:proofErr w:type="gramStart"/>
      <w:r>
        <w:t xml:space="preserve">3.  </w:t>
      </w:r>
      <w:proofErr w:type="gramEnd"/>
      <w:r w:rsidR="00C80024">
        <w:t>Informaci o realizaci projektů.</w:t>
      </w:r>
    </w:p>
    <w:p w:rsidR="00C80024" w:rsidRDefault="00C80024" w:rsidP="00A901D8">
      <w:r>
        <w:t xml:space="preserve">       </w:t>
      </w:r>
      <w:proofErr w:type="gramStart"/>
      <w:r>
        <w:t xml:space="preserve">4.  </w:t>
      </w:r>
      <w:proofErr w:type="gramEnd"/>
      <w:r>
        <w:t>Informaci o průběhu pozemkových úprav.</w:t>
      </w:r>
    </w:p>
    <w:p w:rsidR="00A901D8" w:rsidRDefault="00A901D8" w:rsidP="00A901D8"/>
    <w:p w:rsidR="00A901D8" w:rsidRDefault="00A901D8" w:rsidP="00A901D8">
      <w:pPr>
        <w:pStyle w:val="Odstavecseseznamem"/>
      </w:pPr>
    </w:p>
    <w:p w:rsidR="00A901D8" w:rsidRDefault="00A901D8" w:rsidP="00A901D8">
      <w:r>
        <w:t xml:space="preserve">       </w:t>
      </w:r>
      <w:r>
        <w:rPr>
          <w:u w:val="single"/>
        </w:rPr>
        <w:t xml:space="preserve">C: Zastupitelstvo obce:    </w:t>
      </w:r>
    </w:p>
    <w:p w:rsidR="00A901D8" w:rsidRDefault="00A901D8" w:rsidP="00A901D8">
      <w:pPr>
        <w:ind w:left="840"/>
      </w:pPr>
    </w:p>
    <w:p w:rsidR="00A901D8" w:rsidRDefault="00A901D8" w:rsidP="00A901D8">
      <w:pPr>
        <w:numPr>
          <w:ilvl w:val="0"/>
          <w:numId w:val="4"/>
        </w:numPr>
      </w:pPr>
    </w:p>
    <w:p w:rsidR="00A901D8" w:rsidRDefault="00A901D8" w:rsidP="00A901D8">
      <w:pPr>
        <w:ind w:left="840"/>
      </w:pPr>
    </w:p>
    <w:p w:rsidR="00A901D8" w:rsidRDefault="00A901D8" w:rsidP="00A901D8">
      <w:pPr>
        <w:pStyle w:val="Odstavecseseznamem"/>
        <w:numPr>
          <w:ilvl w:val="0"/>
          <w:numId w:val="5"/>
        </w:numPr>
        <w:rPr>
          <w:u w:val="single"/>
        </w:rPr>
      </w:pPr>
      <w:r>
        <w:rPr>
          <w:u w:val="single"/>
        </w:rPr>
        <w:t xml:space="preserve">Zastupitelstvo obce ukládá:  </w:t>
      </w:r>
    </w:p>
    <w:p w:rsidR="00A901D8" w:rsidRDefault="00A901D8" w:rsidP="00A901D8">
      <w:pPr>
        <w:ind w:left="360"/>
        <w:rPr>
          <w:u w:val="single"/>
        </w:rPr>
      </w:pPr>
    </w:p>
    <w:p w:rsidR="005203CB" w:rsidRDefault="005203CB" w:rsidP="00A901D8">
      <w:r>
        <w:t xml:space="preserve">        1</w:t>
      </w:r>
      <w:r w:rsidR="00A901D8">
        <w:t>.</w:t>
      </w:r>
    </w:p>
    <w:p w:rsidR="005203CB" w:rsidRDefault="005203CB" w:rsidP="00A901D8"/>
    <w:p w:rsidR="005203CB" w:rsidRDefault="005203CB" w:rsidP="00A901D8"/>
    <w:p w:rsidR="00A901D8" w:rsidRDefault="00A901D8" w:rsidP="00A901D8">
      <w:r>
        <w:t xml:space="preserve"> </w:t>
      </w:r>
    </w:p>
    <w:p w:rsidR="00A901D8" w:rsidRDefault="00A901D8" w:rsidP="00A901D8">
      <w:pPr>
        <w:pStyle w:val="Odstavecseseznamem"/>
        <w:rPr>
          <w:u w:val="single"/>
        </w:rPr>
      </w:pPr>
    </w:p>
    <w:p w:rsidR="00A901D8" w:rsidRDefault="00A901D8" w:rsidP="00A901D8"/>
    <w:p w:rsidR="00A901D8" w:rsidRDefault="00A901D8" w:rsidP="00A901D8"/>
    <w:p w:rsidR="00A901D8" w:rsidRDefault="00A901D8" w:rsidP="00A901D8">
      <w:r>
        <w:t xml:space="preserve">         Miroslav </w:t>
      </w:r>
      <w:proofErr w:type="gramStart"/>
      <w:r>
        <w:t>Kocián                                                                      Bohuslav</w:t>
      </w:r>
      <w:proofErr w:type="gramEnd"/>
      <w:r>
        <w:t xml:space="preserve"> Podsedník</w:t>
      </w:r>
    </w:p>
    <w:p w:rsidR="00A901D8" w:rsidRDefault="00A901D8" w:rsidP="00A901D8">
      <w:r>
        <w:t xml:space="preserve">         starosta </w:t>
      </w:r>
      <w:proofErr w:type="gramStart"/>
      <w:r>
        <w:t>obce                                                                            místostarosta</w:t>
      </w:r>
      <w:proofErr w:type="gramEnd"/>
      <w:r>
        <w:t xml:space="preserve"> </w:t>
      </w:r>
    </w:p>
    <w:p w:rsidR="00A901D8" w:rsidRDefault="00A901D8" w:rsidP="00A901D8"/>
    <w:p w:rsidR="00A901D8" w:rsidRDefault="00A901D8" w:rsidP="00A901D8"/>
    <w:p w:rsidR="005203CB" w:rsidRDefault="005203CB" w:rsidP="00A901D8"/>
    <w:p w:rsidR="005203CB" w:rsidRDefault="005203CB" w:rsidP="00A901D8"/>
    <w:p w:rsidR="005203CB" w:rsidRDefault="005203CB" w:rsidP="00A901D8"/>
    <w:p w:rsidR="00A901D8" w:rsidRDefault="00A901D8" w:rsidP="00A901D8">
      <w:r>
        <w:t xml:space="preserve">         Ověřovatelé zápisu:</w:t>
      </w:r>
    </w:p>
    <w:p w:rsidR="005203CB" w:rsidRDefault="00A901D8" w:rsidP="00A901D8">
      <w:r>
        <w:t xml:space="preserve">                                  </w:t>
      </w:r>
    </w:p>
    <w:p w:rsidR="00A901D8" w:rsidRDefault="00A901D8" w:rsidP="00A901D8">
      <w:r>
        <w:t xml:space="preserve">                                         </w:t>
      </w:r>
    </w:p>
    <w:p w:rsidR="00A901D8" w:rsidRDefault="005203CB" w:rsidP="00A901D8">
      <w:r>
        <w:t xml:space="preserve">         Stanislav Kunc</w:t>
      </w:r>
      <w:r w:rsidR="00A901D8">
        <w:t xml:space="preserve">         </w:t>
      </w:r>
    </w:p>
    <w:p w:rsidR="005203CB" w:rsidRDefault="005203CB" w:rsidP="00A901D8"/>
    <w:p w:rsidR="005203CB" w:rsidRDefault="005203CB" w:rsidP="00A901D8"/>
    <w:p w:rsidR="00A901D8" w:rsidRDefault="00A901D8" w:rsidP="00A901D8">
      <w:r>
        <w:t xml:space="preserve">          </w:t>
      </w:r>
      <w:r w:rsidR="005203CB">
        <w:t>Antonín</w:t>
      </w:r>
      <w:r>
        <w:t xml:space="preserve"> Tesař</w:t>
      </w:r>
    </w:p>
    <w:p w:rsidR="00A901D8" w:rsidRDefault="00A901D8" w:rsidP="00A901D8"/>
    <w:p w:rsidR="00A901D8" w:rsidRDefault="00A901D8" w:rsidP="00A901D8"/>
    <w:p w:rsidR="00A901D8" w:rsidRDefault="00A901D8" w:rsidP="00A901D8">
      <w:r>
        <w:t xml:space="preserve">                        </w:t>
      </w:r>
    </w:p>
    <w:p w:rsidR="00A901D8" w:rsidRDefault="00A901D8" w:rsidP="00A901D8"/>
    <w:p w:rsidR="00A901D8" w:rsidRDefault="00A901D8" w:rsidP="00A901D8"/>
    <w:p w:rsidR="00BB37B2" w:rsidRDefault="00BB37B2"/>
    <w:sectPr w:rsidR="00BB37B2" w:rsidSect="00BB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6371B"/>
    <w:multiLevelType w:val="hybridMultilevel"/>
    <w:tmpl w:val="3F30A11E"/>
    <w:lvl w:ilvl="0" w:tplc="D108B0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6AAA86DC">
      <w:start w:val="2"/>
      <w:numFmt w:val="lowerLetter"/>
      <w:lvlText w:val="%2)"/>
      <w:lvlJc w:val="left"/>
      <w:pPr>
        <w:tabs>
          <w:tab w:val="num" w:pos="1500"/>
        </w:tabs>
        <w:ind w:left="15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076CB"/>
    <w:multiLevelType w:val="hybridMultilevel"/>
    <w:tmpl w:val="7954106C"/>
    <w:lvl w:ilvl="0" w:tplc="9620B7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plc="CA7EE1F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5230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4F689B"/>
    <w:multiLevelType w:val="hybridMultilevel"/>
    <w:tmpl w:val="3FB674AC"/>
    <w:lvl w:ilvl="0" w:tplc="37262E8C">
      <w:start w:val="8"/>
      <w:numFmt w:val="decimal"/>
      <w:lvlText w:val="%1."/>
      <w:lvlJc w:val="left"/>
      <w:pPr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1D35C4"/>
    <w:multiLevelType w:val="hybridMultilevel"/>
    <w:tmpl w:val="5CACB816"/>
    <w:lvl w:ilvl="0" w:tplc="4A9CA8BA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11E0D"/>
    <w:multiLevelType w:val="hybridMultilevel"/>
    <w:tmpl w:val="DE668D42"/>
    <w:lvl w:ilvl="0" w:tplc="04050015">
      <w:start w:val="4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1D8"/>
    <w:rsid w:val="002211B6"/>
    <w:rsid w:val="00420E4A"/>
    <w:rsid w:val="0049156D"/>
    <w:rsid w:val="005203CB"/>
    <w:rsid w:val="00A901D8"/>
    <w:rsid w:val="00BB37B2"/>
    <w:rsid w:val="00C80024"/>
    <w:rsid w:val="00CA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0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2016-09-20T09:14:00Z</cp:lastPrinted>
  <dcterms:created xsi:type="dcterms:W3CDTF">2016-09-20T08:03:00Z</dcterms:created>
  <dcterms:modified xsi:type="dcterms:W3CDTF">2016-09-20T09:15:00Z</dcterms:modified>
</cp:coreProperties>
</file>