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Default="00A63FD0" w:rsidP="00A63FD0">
      <w:pPr>
        <w:pStyle w:val="Bezmezer"/>
        <w:rPr>
          <w:sz w:val="24"/>
          <w:szCs w:val="24"/>
        </w:rPr>
      </w:pPr>
      <w:r>
        <w:rPr>
          <w:sz w:val="24"/>
          <w:szCs w:val="24"/>
        </w:rPr>
        <w:t xml:space="preserve">Návrh na usnesení </w:t>
      </w:r>
      <w:r w:rsidR="00207A7F">
        <w:rPr>
          <w:sz w:val="24"/>
          <w:szCs w:val="24"/>
        </w:rPr>
        <w:t>14</w:t>
      </w:r>
      <w:r>
        <w:rPr>
          <w:sz w:val="24"/>
          <w:szCs w:val="24"/>
        </w:rPr>
        <w:t xml:space="preserve">. zasedání zastupitelstva obce ze dne </w:t>
      </w:r>
      <w:proofErr w:type="gramStart"/>
      <w:r w:rsidR="00207A7F">
        <w:rPr>
          <w:sz w:val="24"/>
          <w:szCs w:val="24"/>
        </w:rPr>
        <w:t>24</w:t>
      </w:r>
      <w:r>
        <w:rPr>
          <w:sz w:val="24"/>
          <w:szCs w:val="24"/>
        </w:rPr>
        <w:t>.</w:t>
      </w:r>
      <w:r w:rsidR="00ED017C">
        <w:rPr>
          <w:sz w:val="24"/>
          <w:szCs w:val="24"/>
        </w:rPr>
        <w:t>0</w:t>
      </w:r>
      <w:r w:rsidR="00207A7F">
        <w:rPr>
          <w:sz w:val="24"/>
          <w:szCs w:val="24"/>
        </w:rPr>
        <w:t>9</w:t>
      </w:r>
      <w:r>
        <w:rPr>
          <w:sz w:val="24"/>
          <w:szCs w:val="24"/>
        </w:rPr>
        <w:t>.20</w:t>
      </w:r>
      <w:r w:rsidR="00146A41">
        <w:rPr>
          <w:sz w:val="24"/>
          <w:szCs w:val="24"/>
        </w:rPr>
        <w:t>2</w:t>
      </w:r>
      <w:r w:rsidR="00207A7F">
        <w:rPr>
          <w:sz w:val="24"/>
          <w:szCs w:val="24"/>
        </w:rPr>
        <w:t>4</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207A7F">
        <w:rPr>
          <w:sz w:val="24"/>
          <w:szCs w:val="24"/>
        </w:rPr>
        <w:t>14</w:t>
      </w:r>
      <w:r>
        <w:rPr>
          <w:sz w:val="24"/>
          <w:szCs w:val="24"/>
        </w:rPr>
        <w:t>. zasedání ZO</w:t>
      </w:r>
    </w:p>
    <w:p w:rsidR="00207A7F" w:rsidRPr="00980B51" w:rsidRDefault="00207A7F" w:rsidP="00207A7F">
      <w:pPr>
        <w:pStyle w:val="Odstavecseseznamem"/>
        <w:numPr>
          <w:ilvl w:val="0"/>
          <w:numId w:val="2"/>
        </w:numPr>
        <w:rPr>
          <w:sz w:val="24"/>
          <w:szCs w:val="24"/>
        </w:rPr>
      </w:pPr>
      <w:r>
        <w:t xml:space="preserve">OZV o stanovení koeficientu daně z nemovitých věcí s </w:t>
      </w:r>
      <w:proofErr w:type="spellStart"/>
      <w:r>
        <w:t>účinnností</w:t>
      </w:r>
      <w:proofErr w:type="spellEnd"/>
      <w:r>
        <w:t xml:space="preserve"> od </w:t>
      </w:r>
      <w:proofErr w:type="gramStart"/>
      <w:r>
        <w:t>1.1.2025</w:t>
      </w:r>
      <w:proofErr w:type="gramEnd"/>
    </w:p>
    <w:p w:rsidR="005745A6" w:rsidRDefault="005745A6" w:rsidP="000508DE">
      <w:pPr>
        <w:pStyle w:val="Odstavecseseznamem"/>
        <w:numPr>
          <w:ilvl w:val="0"/>
          <w:numId w:val="2"/>
        </w:numPr>
        <w:spacing w:after="0" w:line="240" w:lineRule="auto"/>
        <w:rPr>
          <w:sz w:val="24"/>
          <w:szCs w:val="24"/>
        </w:rPr>
      </w:pPr>
      <w:r w:rsidRPr="00115EF6">
        <w:rPr>
          <w:sz w:val="24"/>
          <w:szCs w:val="24"/>
        </w:rPr>
        <w:t>Hospodaření</w:t>
      </w:r>
      <w:r>
        <w:rPr>
          <w:sz w:val="24"/>
          <w:szCs w:val="24"/>
        </w:rPr>
        <w:t xml:space="preserve"> obce k </w:t>
      </w:r>
      <w:proofErr w:type="gramStart"/>
      <w:r>
        <w:rPr>
          <w:sz w:val="24"/>
          <w:szCs w:val="24"/>
        </w:rPr>
        <w:t>3</w:t>
      </w:r>
      <w:r w:rsidR="00207A7F">
        <w:rPr>
          <w:sz w:val="24"/>
          <w:szCs w:val="24"/>
        </w:rPr>
        <w:t>1</w:t>
      </w:r>
      <w:r>
        <w:rPr>
          <w:sz w:val="24"/>
          <w:szCs w:val="24"/>
        </w:rPr>
        <w:t>.</w:t>
      </w:r>
      <w:r w:rsidR="00207A7F">
        <w:rPr>
          <w:sz w:val="24"/>
          <w:szCs w:val="24"/>
        </w:rPr>
        <w:t>8</w:t>
      </w:r>
      <w:r>
        <w:rPr>
          <w:sz w:val="24"/>
          <w:szCs w:val="24"/>
        </w:rPr>
        <w:t>.202</w:t>
      </w:r>
      <w:r w:rsidR="00207A7F">
        <w:rPr>
          <w:sz w:val="24"/>
          <w:szCs w:val="24"/>
        </w:rPr>
        <w:t>4</w:t>
      </w:r>
      <w:proofErr w:type="gramEnd"/>
      <w:r w:rsidR="00A43528">
        <w:rPr>
          <w:sz w:val="24"/>
          <w:szCs w:val="24"/>
        </w:rPr>
        <w:t>.</w:t>
      </w:r>
    </w:p>
    <w:p w:rsidR="00B11721" w:rsidRPr="00F56329" w:rsidRDefault="00B11721" w:rsidP="00F56329">
      <w:pPr>
        <w:pStyle w:val="Odstavecseseznamem"/>
        <w:ind w:left="644"/>
        <w:rPr>
          <w:sz w:val="24"/>
          <w:szCs w:val="24"/>
        </w:rPr>
      </w:pPr>
    </w:p>
    <w:p w:rsidR="008A565A" w:rsidRDefault="008A565A" w:rsidP="00F159A4">
      <w:pPr>
        <w:pStyle w:val="Bezmezer"/>
        <w:rPr>
          <w:sz w:val="24"/>
          <w:szCs w:val="24"/>
        </w:rPr>
      </w:pPr>
    </w:p>
    <w:p w:rsidR="002D3736" w:rsidRDefault="002D3736"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A43528" w:rsidRDefault="00070B3D" w:rsidP="00A43528">
      <w:pPr>
        <w:pStyle w:val="Odstavecseseznamem"/>
        <w:numPr>
          <w:ilvl w:val="0"/>
          <w:numId w:val="4"/>
        </w:numPr>
      </w:pPr>
      <w:r>
        <w:t>Rozpočtová opatření č. 1</w:t>
      </w:r>
      <w:r w:rsidR="00207A7F">
        <w:t>1</w:t>
      </w:r>
      <w:r>
        <w:t>/202</w:t>
      </w:r>
      <w:r w:rsidR="00207A7F">
        <w:t>4</w:t>
      </w:r>
      <w:r>
        <w:t xml:space="preserve"> – </w:t>
      </w:r>
      <w:r w:rsidR="00207A7F">
        <w:t>29</w:t>
      </w:r>
      <w:r>
        <w:t>/202</w:t>
      </w:r>
      <w:r w:rsidR="00A43528">
        <w:t>.</w:t>
      </w:r>
    </w:p>
    <w:p w:rsidR="00980B51" w:rsidRDefault="00980B51" w:rsidP="00F56329">
      <w:pPr>
        <w:pStyle w:val="Odstavecseseznamem"/>
      </w:pPr>
    </w:p>
    <w:p w:rsidR="005C4D4F" w:rsidRDefault="005C4D4F" w:rsidP="00F159A4">
      <w:pPr>
        <w:pStyle w:val="Bezmezer"/>
        <w:rPr>
          <w:sz w:val="24"/>
          <w:szCs w:val="24"/>
        </w:rPr>
      </w:pPr>
    </w:p>
    <w:p w:rsidR="00980B51" w:rsidRDefault="00980B51" w:rsidP="00F159A4">
      <w:pPr>
        <w:pStyle w:val="Bezmezer"/>
        <w:rPr>
          <w:sz w:val="24"/>
          <w:szCs w:val="24"/>
        </w:rPr>
      </w:pPr>
    </w:p>
    <w:p w:rsidR="00750FD5" w:rsidRDefault="00750FD5"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F159A4" w:rsidRPr="00B44C30" w:rsidRDefault="00B44C30" w:rsidP="00B44C30">
      <w:pPr>
        <w:pStyle w:val="Bezmezer"/>
        <w:numPr>
          <w:ilvl w:val="0"/>
          <w:numId w:val="17"/>
        </w:numPr>
        <w:rPr>
          <w:sz w:val="24"/>
          <w:szCs w:val="24"/>
        </w:rPr>
      </w:pPr>
      <w:r w:rsidRPr="00B44C30">
        <w:rPr>
          <w:sz w:val="24"/>
          <w:szCs w:val="24"/>
        </w:rPr>
        <w:t xml:space="preserve">Odkládá rozhodnutí o </w:t>
      </w:r>
      <w:r>
        <w:rPr>
          <w:sz w:val="24"/>
          <w:szCs w:val="24"/>
        </w:rPr>
        <w:t>provozování Pošty Partner</w:t>
      </w:r>
      <w:r w:rsidR="00B80716">
        <w:rPr>
          <w:sz w:val="24"/>
          <w:szCs w:val="24"/>
        </w:rPr>
        <w:t xml:space="preserve">, do doby než ČP poskytne relevantní informace o provozu a transakcí.  Současně </w:t>
      </w:r>
      <w:r>
        <w:rPr>
          <w:sz w:val="24"/>
          <w:szCs w:val="24"/>
        </w:rPr>
        <w:t xml:space="preserve"> podmiňuje provozování Pošty Partner s odprodejem budovy za odhadní cenu. Dále pověřuje starostu obce, Miroslava Kociána, k dalšímu jednání ve věci prodeje nemovitosti.</w:t>
      </w:r>
    </w:p>
    <w:p w:rsidR="00B11721" w:rsidRDefault="00B11721" w:rsidP="00F159A4">
      <w:pPr>
        <w:pStyle w:val="Bezmezer"/>
        <w:rPr>
          <w:sz w:val="24"/>
          <w:szCs w:val="24"/>
        </w:rPr>
      </w:pPr>
      <w:r>
        <w:rPr>
          <w:sz w:val="24"/>
          <w:szCs w:val="24"/>
        </w:rPr>
        <w:t xml:space="preserve">       2. </w:t>
      </w:r>
    </w:p>
    <w:p w:rsidR="00B11721" w:rsidRDefault="00B11721" w:rsidP="00F159A4">
      <w:pPr>
        <w:pStyle w:val="Bezmezer"/>
        <w:rPr>
          <w:sz w:val="24"/>
          <w:szCs w:val="24"/>
        </w:rPr>
      </w:pPr>
    </w:p>
    <w:p w:rsidR="001D7C62" w:rsidRDefault="001D7C62" w:rsidP="00F159A4">
      <w:pPr>
        <w:pStyle w:val="Bezmezer"/>
        <w:rPr>
          <w:sz w:val="24"/>
          <w:szCs w:val="24"/>
        </w:rPr>
      </w:pPr>
    </w:p>
    <w:p w:rsidR="00C11621" w:rsidRDefault="00F159A4" w:rsidP="00C11621">
      <w:pPr>
        <w:pStyle w:val="Bezmezer"/>
        <w:numPr>
          <w:ilvl w:val="0"/>
          <w:numId w:val="1"/>
        </w:numPr>
        <w:rPr>
          <w:sz w:val="24"/>
          <w:szCs w:val="24"/>
        </w:rPr>
      </w:pPr>
      <w:r w:rsidRPr="00CF7997">
        <w:rPr>
          <w:sz w:val="24"/>
          <w:szCs w:val="24"/>
        </w:rPr>
        <w:t>Zastupitelstvo obce ukládá</w:t>
      </w:r>
    </w:p>
    <w:p w:rsidR="00B11721" w:rsidRDefault="00B11721" w:rsidP="00B11721">
      <w:pPr>
        <w:pStyle w:val="Bezmezer"/>
        <w:ind w:left="360"/>
        <w:rPr>
          <w:sz w:val="24"/>
          <w:szCs w:val="24"/>
        </w:rPr>
      </w:pPr>
      <w:r>
        <w:rPr>
          <w:sz w:val="24"/>
          <w:szCs w:val="24"/>
        </w:rPr>
        <w:t>1.</w:t>
      </w:r>
    </w:p>
    <w:p w:rsidR="00B80716" w:rsidRPr="00F56329" w:rsidRDefault="00B11721" w:rsidP="00F56329">
      <w:pPr>
        <w:pStyle w:val="Bezmezer"/>
        <w:rPr>
          <w:sz w:val="24"/>
          <w:szCs w:val="24"/>
        </w:rPr>
      </w:pPr>
      <w:r>
        <w:rPr>
          <w:sz w:val="24"/>
          <w:szCs w:val="24"/>
        </w:rPr>
        <w:t xml:space="preserve">       2.</w:t>
      </w:r>
    </w:p>
    <w:p w:rsidR="00B80716" w:rsidRDefault="00B80716" w:rsidP="00B80716"/>
    <w:p w:rsidR="00F56329" w:rsidRDefault="00F56329" w:rsidP="00B80716"/>
    <w:p w:rsidR="00F56329" w:rsidRDefault="00F56329" w:rsidP="00B80716">
      <w:bookmarkStart w:id="0" w:name="_GoBack"/>
      <w:bookmarkEnd w:id="0"/>
    </w:p>
    <w:p w:rsidR="00B80716" w:rsidRPr="003600B5" w:rsidRDefault="00B80716" w:rsidP="00B80716">
      <w:pPr>
        <w:rPr>
          <w:rFonts w:ascii="Times New Roman" w:hAnsi="Times New Roman" w:cs="Times New Roman"/>
        </w:rPr>
      </w:pPr>
      <w:r w:rsidRPr="003600B5">
        <w:rPr>
          <w:rFonts w:ascii="Times New Roman" w:hAnsi="Times New Roman" w:cs="Times New Roman"/>
        </w:rPr>
        <w:t>Miroslav Kocián                                                                                Antonín Tesař</w:t>
      </w:r>
    </w:p>
    <w:p w:rsidR="00B80716" w:rsidRPr="003600B5" w:rsidRDefault="00B80716" w:rsidP="00B80716">
      <w:pPr>
        <w:rPr>
          <w:rFonts w:ascii="Times New Roman" w:hAnsi="Times New Roman" w:cs="Times New Roman"/>
        </w:rPr>
      </w:pPr>
      <w:r w:rsidRPr="003600B5">
        <w:rPr>
          <w:rFonts w:ascii="Times New Roman" w:hAnsi="Times New Roman" w:cs="Times New Roman"/>
        </w:rPr>
        <w:t xml:space="preserve">starosta obce                                                                                    </w:t>
      </w:r>
      <w:r>
        <w:rPr>
          <w:rFonts w:ascii="Times New Roman" w:hAnsi="Times New Roman" w:cs="Times New Roman"/>
        </w:rPr>
        <w:t xml:space="preserve">   </w:t>
      </w:r>
      <w:r w:rsidRPr="003600B5">
        <w:rPr>
          <w:rFonts w:ascii="Times New Roman" w:hAnsi="Times New Roman" w:cs="Times New Roman"/>
        </w:rPr>
        <w:t>místostarosta</w:t>
      </w:r>
    </w:p>
    <w:p w:rsidR="00B80716" w:rsidRPr="003600B5" w:rsidRDefault="00B80716" w:rsidP="00B80716">
      <w:pPr>
        <w:rPr>
          <w:rFonts w:ascii="Times New Roman" w:hAnsi="Times New Roman" w:cs="Times New Roman"/>
        </w:rPr>
      </w:pPr>
    </w:p>
    <w:p w:rsidR="00B80716" w:rsidRPr="003600B5" w:rsidRDefault="00B80716" w:rsidP="00B80716">
      <w:pPr>
        <w:rPr>
          <w:rFonts w:ascii="Times New Roman" w:hAnsi="Times New Roman" w:cs="Times New Roman"/>
        </w:rPr>
      </w:pPr>
      <w:r w:rsidRPr="003600B5">
        <w:rPr>
          <w:rFonts w:ascii="Times New Roman" w:hAnsi="Times New Roman" w:cs="Times New Roman"/>
        </w:rPr>
        <w:t>Ověřovatelé zápisu:</w:t>
      </w:r>
    </w:p>
    <w:p w:rsidR="00B11721" w:rsidRPr="00B80716" w:rsidRDefault="00F56329" w:rsidP="00B80716">
      <w:r>
        <w:t xml:space="preserve">Otakar Blahník                                                                                       Bohuslav Podsedník </w:t>
      </w:r>
    </w:p>
    <w:sectPr w:rsidR="00B11721" w:rsidRPr="00B80716" w:rsidSect="00D028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17683166"/>
    <w:multiLevelType w:val="hybridMultilevel"/>
    <w:tmpl w:val="78525B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35577C17"/>
    <w:multiLevelType w:val="hybridMultilevel"/>
    <w:tmpl w:val="22162C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7"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0"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1"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3"/>
  </w:num>
  <w:num w:numId="3">
    <w:abstractNumId w:val="12"/>
  </w:num>
  <w:num w:numId="4">
    <w:abstractNumId w:val="8"/>
  </w:num>
  <w:num w:numId="5">
    <w:abstractNumId w:val="7"/>
  </w:num>
  <w:num w:numId="6">
    <w:abstractNumId w:val="11"/>
  </w:num>
  <w:num w:numId="7">
    <w:abstractNumId w:val="10"/>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24103"/>
    <w:rsid w:val="00050676"/>
    <w:rsid w:val="000508DE"/>
    <w:rsid w:val="0005430D"/>
    <w:rsid w:val="00055B78"/>
    <w:rsid w:val="00070B3D"/>
    <w:rsid w:val="00082B32"/>
    <w:rsid w:val="000D5933"/>
    <w:rsid w:val="000E47DA"/>
    <w:rsid w:val="00104627"/>
    <w:rsid w:val="00105993"/>
    <w:rsid w:val="00115BF8"/>
    <w:rsid w:val="00115EF6"/>
    <w:rsid w:val="00134811"/>
    <w:rsid w:val="00141A02"/>
    <w:rsid w:val="0014559A"/>
    <w:rsid w:val="00146A41"/>
    <w:rsid w:val="001555BC"/>
    <w:rsid w:val="001622AE"/>
    <w:rsid w:val="00187411"/>
    <w:rsid w:val="001B2744"/>
    <w:rsid w:val="001B2E3B"/>
    <w:rsid w:val="001D7C62"/>
    <w:rsid w:val="001E10E7"/>
    <w:rsid w:val="001E6009"/>
    <w:rsid w:val="00206647"/>
    <w:rsid w:val="00207A7F"/>
    <w:rsid w:val="0021265A"/>
    <w:rsid w:val="00216A29"/>
    <w:rsid w:val="00256784"/>
    <w:rsid w:val="00264656"/>
    <w:rsid w:val="0026697F"/>
    <w:rsid w:val="0029231C"/>
    <w:rsid w:val="002A1350"/>
    <w:rsid w:val="002B0FD4"/>
    <w:rsid w:val="002D3736"/>
    <w:rsid w:val="002E684C"/>
    <w:rsid w:val="002F4315"/>
    <w:rsid w:val="002F4A2A"/>
    <w:rsid w:val="002F6138"/>
    <w:rsid w:val="00311E46"/>
    <w:rsid w:val="003139A1"/>
    <w:rsid w:val="003166B0"/>
    <w:rsid w:val="00342162"/>
    <w:rsid w:val="00375AEF"/>
    <w:rsid w:val="003C6371"/>
    <w:rsid w:val="003D3B05"/>
    <w:rsid w:val="003D77F0"/>
    <w:rsid w:val="003E15E1"/>
    <w:rsid w:val="003F0FEC"/>
    <w:rsid w:val="00410D21"/>
    <w:rsid w:val="0042297E"/>
    <w:rsid w:val="00424D55"/>
    <w:rsid w:val="00425711"/>
    <w:rsid w:val="00446533"/>
    <w:rsid w:val="00456024"/>
    <w:rsid w:val="004826C1"/>
    <w:rsid w:val="0049019E"/>
    <w:rsid w:val="004C4871"/>
    <w:rsid w:val="004D4B10"/>
    <w:rsid w:val="004E46B6"/>
    <w:rsid w:val="004F2AE0"/>
    <w:rsid w:val="004F4495"/>
    <w:rsid w:val="00504FCE"/>
    <w:rsid w:val="00506C8A"/>
    <w:rsid w:val="00511D41"/>
    <w:rsid w:val="0051356E"/>
    <w:rsid w:val="00524702"/>
    <w:rsid w:val="005521C5"/>
    <w:rsid w:val="00572CEC"/>
    <w:rsid w:val="005745A6"/>
    <w:rsid w:val="00597CC0"/>
    <w:rsid w:val="005A0E22"/>
    <w:rsid w:val="005C4D4F"/>
    <w:rsid w:val="005F7B6C"/>
    <w:rsid w:val="006053A0"/>
    <w:rsid w:val="00621F8F"/>
    <w:rsid w:val="00627EDD"/>
    <w:rsid w:val="006506FB"/>
    <w:rsid w:val="006542BA"/>
    <w:rsid w:val="00662427"/>
    <w:rsid w:val="00676FCE"/>
    <w:rsid w:val="00683D64"/>
    <w:rsid w:val="00691A8A"/>
    <w:rsid w:val="00692262"/>
    <w:rsid w:val="006962EB"/>
    <w:rsid w:val="006E47AD"/>
    <w:rsid w:val="007478F1"/>
    <w:rsid w:val="00750FD5"/>
    <w:rsid w:val="00790BE6"/>
    <w:rsid w:val="007A4BF0"/>
    <w:rsid w:val="007B6992"/>
    <w:rsid w:val="007C3C5B"/>
    <w:rsid w:val="007C4900"/>
    <w:rsid w:val="007C62C0"/>
    <w:rsid w:val="007D68BF"/>
    <w:rsid w:val="0080608A"/>
    <w:rsid w:val="0080775E"/>
    <w:rsid w:val="008368F4"/>
    <w:rsid w:val="00837A5D"/>
    <w:rsid w:val="0084208D"/>
    <w:rsid w:val="00853D03"/>
    <w:rsid w:val="00884CDC"/>
    <w:rsid w:val="008A16C1"/>
    <w:rsid w:val="008A565A"/>
    <w:rsid w:val="008E6327"/>
    <w:rsid w:val="008E73DE"/>
    <w:rsid w:val="008F6431"/>
    <w:rsid w:val="008F753D"/>
    <w:rsid w:val="00935D2D"/>
    <w:rsid w:val="009401A9"/>
    <w:rsid w:val="0095691A"/>
    <w:rsid w:val="00960833"/>
    <w:rsid w:val="009729A6"/>
    <w:rsid w:val="00980B51"/>
    <w:rsid w:val="009E0909"/>
    <w:rsid w:val="009E0A49"/>
    <w:rsid w:val="009E4FC8"/>
    <w:rsid w:val="00A01A27"/>
    <w:rsid w:val="00A34B82"/>
    <w:rsid w:val="00A43528"/>
    <w:rsid w:val="00A63103"/>
    <w:rsid w:val="00A63FD0"/>
    <w:rsid w:val="00AA142E"/>
    <w:rsid w:val="00AB4A91"/>
    <w:rsid w:val="00AD7C81"/>
    <w:rsid w:val="00AE36B5"/>
    <w:rsid w:val="00AE63C6"/>
    <w:rsid w:val="00AE7A4A"/>
    <w:rsid w:val="00B02567"/>
    <w:rsid w:val="00B11721"/>
    <w:rsid w:val="00B13BEC"/>
    <w:rsid w:val="00B226B0"/>
    <w:rsid w:val="00B25368"/>
    <w:rsid w:val="00B312E6"/>
    <w:rsid w:val="00B40EFD"/>
    <w:rsid w:val="00B42ACF"/>
    <w:rsid w:val="00B4350B"/>
    <w:rsid w:val="00B44C30"/>
    <w:rsid w:val="00B6709B"/>
    <w:rsid w:val="00B80716"/>
    <w:rsid w:val="00B931D6"/>
    <w:rsid w:val="00B9448B"/>
    <w:rsid w:val="00BD0AE7"/>
    <w:rsid w:val="00BD15BA"/>
    <w:rsid w:val="00BF4871"/>
    <w:rsid w:val="00C004C6"/>
    <w:rsid w:val="00C11621"/>
    <w:rsid w:val="00C86122"/>
    <w:rsid w:val="00CC3C3B"/>
    <w:rsid w:val="00CE59D8"/>
    <w:rsid w:val="00CF7997"/>
    <w:rsid w:val="00D028C6"/>
    <w:rsid w:val="00D05CD1"/>
    <w:rsid w:val="00D11289"/>
    <w:rsid w:val="00D16FCF"/>
    <w:rsid w:val="00D6422B"/>
    <w:rsid w:val="00D66D2A"/>
    <w:rsid w:val="00D72E2F"/>
    <w:rsid w:val="00D80A1C"/>
    <w:rsid w:val="00D92108"/>
    <w:rsid w:val="00DB058C"/>
    <w:rsid w:val="00DE07E7"/>
    <w:rsid w:val="00E00402"/>
    <w:rsid w:val="00E00BFB"/>
    <w:rsid w:val="00E00F79"/>
    <w:rsid w:val="00E14C08"/>
    <w:rsid w:val="00E20906"/>
    <w:rsid w:val="00E27A85"/>
    <w:rsid w:val="00E27DDE"/>
    <w:rsid w:val="00E4183C"/>
    <w:rsid w:val="00E517B0"/>
    <w:rsid w:val="00E73800"/>
    <w:rsid w:val="00E84306"/>
    <w:rsid w:val="00E92853"/>
    <w:rsid w:val="00EA564C"/>
    <w:rsid w:val="00EB6C84"/>
    <w:rsid w:val="00EC19BD"/>
    <w:rsid w:val="00ED017C"/>
    <w:rsid w:val="00ED6793"/>
    <w:rsid w:val="00EE0505"/>
    <w:rsid w:val="00EE36D1"/>
    <w:rsid w:val="00F13716"/>
    <w:rsid w:val="00F159A4"/>
    <w:rsid w:val="00F15E2D"/>
    <w:rsid w:val="00F16A8D"/>
    <w:rsid w:val="00F33F8D"/>
    <w:rsid w:val="00F34A0A"/>
    <w:rsid w:val="00F56329"/>
    <w:rsid w:val="00F56D9E"/>
    <w:rsid w:val="00F6254F"/>
    <w:rsid w:val="00F64723"/>
    <w:rsid w:val="00F653E4"/>
    <w:rsid w:val="00FB19A5"/>
    <w:rsid w:val="00FB66EB"/>
    <w:rsid w:val="00FB736E"/>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C61EA"/>
  <w15:docId w15:val="{A68D6D8C-6C9D-4EF7-A414-DFCD99CF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82743">
      <w:bodyDiv w:val="1"/>
      <w:marLeft w:val="0"/>
      <w:marRight w:val="0"/>
      <w:marTop w:val="0"/>
      <w:marBottom w:val="0"/>
      <w:divBdr>
        <w:top w:val="none" w:sz="0" w:space="0" w:color="auto"/>
        <w:left w:val="none" w:sz="0" w:space="0" w:color="auto"/>
        <w:bottom w:val="none" w:sz="0" w:space="0" w:color="auto"/>
        <w:right w:val="none" w:sz="0" w:space="0" w:color="auto"/>
      </w:divBdr>
    </w:div>
    <w:div w:id="526143207">
      <w:bodyDiv w:val="1"/>
      <w:marLeft w:val="0"/>
      <w:marRight w:val="0"/>
      <w:marTop w:val="0"/>
      <w:marBottom w:val="0"/>
      <w:divBdr>
        <w:top w:val="none" w:sz="0" w:space="0" w:color="auto"/>
        <w:left w:val="none" w:sz="0" w:space="0" w:color="auto"/>
        <w:bottom w:val="none" w:sz="0" w:space="0" w:color="auto"/>
        <w:right w:val="none" w:sz="0" w:space="0" w:color="auto"/>
      </w:divBdr>
    </w:div>
    <w:div w:id="563416398">
      <w:bodyDiv w:val="1"/>
      <w:marLeft w:val="0"/>
      <w:marRight w:val="0"/>
      <w:marTop w:val="0"/>
      <w:marBottom w:val="0"/>
      <w:divBdr>
        <w:top w:val="none" w:sz="0" w:space="0" w:color="auto"/>
        <w:left w:val="none" w:sz="0" w:space="0" w:color="auto"/>
        <w:bottom w:val="none" w:sz="0" w:space="0" w:color="auto"/>
        <w:right w:val="none" w:sz="0" w:space="0" w:color="auto"/>
      </w:divBdr>
    </w:div>
    <w:div w:id="568459950">
      <w:bodyDiv w:val="1"/>
      <w:marLeft w:val="0"/>
      <w:marRight w:val="0"/>
      <w:marTop w:val="0"/>
      <w:marBottom w:val="0"/>
      <w:divBdr>
        <w:top w:val="none" w:sz="0" w:space="0" w:color="auto"/>
        <w:left w:val="none" w:sz="0" w:space="0" w:color="auto"/>
        <w:bottom w:val="none" w:sz="0" w:space="0" w:color="auto"/>
        <w:right w:val="none" w:sz="0" w:space="0" w:color="auto"/>
      </w:divBdr>
    </w:div>
    <w:div w:id="654339087">
      <w:bodyDiv w:val="1"/>
      <w:marLeft w:val="0"/>
      <w:marRight w:val="0"/>
      <w:marTop w:val="0"/>
      <w:marBottom w:val="0"/>
      <w:divBdr>
        <w:top w:val="none" w:sz="0" w:space="0" w:color="auto"/>
        <w:left w:val="none" w:sz="0" w:space="0" w:color="auto"/>
        <w:bottom w:val="none" w:sz="0" w:space="0" w:color="auto"/>
        <w:right w:val="none" w:sz="0" w:space="0" w:color="auto"/>
      </w:divBdr>
    </w:div>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725713249">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 w:id="204231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8CF0A-6C59-49C4-B2A8-3112589FC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912</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STAROSTA</cp:lastModifiedBy>
  <cp:revision>2</cp:revision>
  <cp:lastPrinted>2023-10-30T12:57:00Z</cp:lastPrinted>
  <dcterms:created xsi:type="dcterms:W3CDTF">2025-03-05T12:16:00Z</dcterms:created>
  <dcterms:modified xsi:type="dcterms:W3CDTF">2025-03-05T12:16:00Z</dcterms:modified>
</cp:coreProperties>
</file>