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223" w:rsidRDefault="00A10678" w:rsidP="00AE022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U</w:t>
      </w:r>
      <w:r w:rsidR="0035716C">
        <w:rPr>
          <w:sz w:val="24"/>
          <w:szCs w:val="24"/>
        </w:rPr>
        <w:t>snesení 9</w:t>
      </w:r>
      <w:r w:rsidR="00AE0223">
        <w:rPr>
          <w:sz w:val="24"/>
          <w:szCs w:val="24"/>
        </w:rPr>
        <w:t xml:space="preserve">. zasedání zastupitelstva obce ze dne </w:t>
      </w:r>
      <w:proofErr w:type="gramStart"/>
      <w:r w:rsidR="0035716C">
        <w:rPr>
          <w:sz w:val="24"/>
          <w:szCs w:val="24"/>
        </w:rPr>
        <w:t>24.1.2024</w:t>
      </w:r>
      <w:proofErr w:type="gramEnd"/>
    </w:p>
    <w:p w:rsidR="00AE0223" w:rsidRDefault="00AE0223" w:rsidP="00AE0223">
      <w:pPr>
        <w:pStyle w:val="Bezmezer"/>
        <w:rPr>
          <w:sz w:val="24"/>
          <w:szCs w:val="24"/>
        </w:rPr>
      </w:pPr>
    </w:p>
    <w:p w:rsidR="00AE0223" w:rsidRDefault="00AE0223" w:rsidP="00AE022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projednalo a schválilo:</w:t>
      </w:r>
    </w:p>
    <w:p w:rsidR="00D519F3" w:rsidRDefault="00D519F3" w:rsidP="00D519F3">
      <w:pPr>
        <w:pStyle w:val="Bezmezer"/>
        <w:ind w:left="720"/>
        <w:rPr>
          <w:sz w:val="24"/>
          <w:szCs w:val="24"/>
        </w:rPr>
      </w:pPr>
    </w:p>
    <w:p w:rsidR="004076EC" w:rsidRDefault="0035716C" w:rsidP="004076EC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Program 9</w:t>
      </w:r>
      <w:r w:rsidR="004076EC">
        <w:rPr>
          <w:sz w:val="24"/>
          <w:szCs w:val="24"/>
        </w:rPr>
        <w:t>. ZO</w:t>
      </w:r>
    </w:p>
    <w:p w:rsidR="0035716C" w:rsidRDefault="0035716C" w:rsidP="0035716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Smlouvu o smlouvě budoucí s </w:t>
      </w:r>
      <w:r w:rsidRPr="00A0450A">
        <w:rPr>
          <w:rFonts w:ascii="Times New Roman" w:hAnsi="Times New Roman" w:cs="Times New Roman"/>
          <w:sz w:val="24"/>
          <w:szCs w:val="24"/>
        </w:rPr>
        <w:t>ČEZ Distribuce</w:t>
      </w:r>
    </w:p>
    <w:p w:rsidR="004076EC" w:rsidRDefault="004076EC" w:rsidP="004076EC">
      <w:pPr>
        <w:pStyle w:val="Bezmezer"/>
        <w:ind w:left="1440"/>
        <w:rPr>
          <w:sz w:val="24"/>
          <w:szCs w:val="24"/>
        </w:rPr>
      </w:pPr>
    </w:p>
    <w:p w:rsidR="00AE0223" w:rsidRDefault="00AE0223" w:rsidP="00AE0223">
      <w:pPr>
        <w:pStyle w:val="Bezmezer"/>
        <w:ind w:left="360"/>
        <w:rPr>
          <w:sz w:val="24"/>
          <w:szCs w:val="24"/>
        </w:rPr>
      </w:pPr>
    </w:p>
    <w:p w:rsidR="00AE0223" w:rsidRDefault="00AE0223" w:rsidP="00D519F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bere na vědomí:</w:t>
      </w:r>
    </w:p>
    <w:p w:rsidR="00D519F3" w:rsidRDefault="00D519F3" w:rsidP="00D519F3">
      <w:pPr>
        <w:pStyle w:val="Bezmezer"/>
        <w:ind w:left="720"/>
        <w:rPr>
          <w:sz w:val="24"/>
          <w:szCs w:val="24"/>
        </w:rPr>
      </w:pPr>
    </w:p>
    <w:p w:rsidR="0035716C" w:rsidRPr="00A0450A" w:rsidRDefault="0035716C" w:rsidP="0035716C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0450A">
        <w:rPr>
          <w:rFonts w:ascii="Times New Roman" w:hAnsi="Times New Roman" w:cs="Times New Roman"/>
          <w:sz w:val="24"/>
          <w:szCs w:val="24"/>
        </w:rPr>
        <w:t>Rozpočtové změny 42-49/2023</w:t>
      </w:r>
    </w:p>
    <w:p w:rsidR="00AE0223" w:rsidRDefault="00AE0223" w:rsidP="00AE0223">
      <w:pPr>
        <w:pStyle w:val="Bezmezer"/>
        <w:ind w:left="360"/>
        <w:rPr>
          <w:sz w:val="24"/>
          <w:szCs w:val="24"/>
        </w:rPr>
      </w:pPr>
    </w:p>
    <w:p w:rsidR="00AE0223" w:rsidRDefault="00AE0223" w:rsidP="00D519F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</w:t>
      </w:r>
    </w:p>
    <w:p w:rsidR="00D519F3" w:rsidRDefault="00D519F3" w:rsidP="00D519F3">
      <w:pPr>
        <w:pStyle w:val="Bezmezer"/>
        <w:ind w:left="720"/>
        <w:rPr>
          <w:sz w:val="24"/>
          <w:szCs w:val="24"/>
        </w:rPr>
      </w:pPr>
    </w:p>
    <w:p w:rsidR="00D519F3" w:rsidRDefault="00D519F3" w:rsidP="00D519F3">
      <w:pPr>
        <w:pStyle w:val="Bezmezer"/>
        <w:ind w:left="1434"/>
        <w:rPr>
          <w:sz w:val="24"/>
          <w:szCs w:val="24"/>
        </w:rPr>
      </w:pPr>
    </w:p>
    <w:p w:rsidR="00D519F3" w:rsidRDefault="00D519F3" w:rsidP="00D519F3">
      <w:pPr>
        <w:pStyle w:val="Bezmezer"/>
        <w:ind w:left="1434"/>
        <w:rPr>
          <w:sz w:val="24"/>
          <w:szCs w:val="24"/>
        </w:rPr>
      </w:pPr>
    </w:p>
    <w:p w:rsidR="00AE0223" w:rsidRDefault="00AE0223" w:rsidP="00D519F3">
      <w:pPr>
        <w:pStyle w:val="Bezmezer"/>
        <w:numPr>
          <w:ilvl w:val="0"/>
          <w:numId w:val="1"/>
        </w:numPr>
        <w:rPr>
          <w:sz w:val="24"/>
          <w:szCs w:val="24"/>
        </w:rPr>
      </w:pPr>
      <w:r w:rsidRPr="00CF7997">
        <w:rPr>
          <w:sz w:val="24"/>
          <w:szCs w:val="24"/>
        </w:rPr>
        <w:t>Zastupitelstvo obce ukládá</w:t>
      </w:r>
    </w:p>
    <w:p w:rsidR="00D519F3" w:rsidRDefault="00D519F3" w:rsidP="00D519F3">
      <w:pPr>
        <w:pStyle w:val="Bezmezer"/>
        <w:rPr>
          <w:sz w:val="24"/>
          <w:szCs w:val="24"/>
        </w:rPr>
      </w:pPr>
    </w:p>
    <w:p w:rsidR="00AE0223" w:rsidRDefault="00AE0223" w:rsidP="00D519F3">
      <w:pPr>
        <w:pStyle w:val="Bezmezer"/>
        <w:numPr>
          <w:ilvl w:val="0"/>
          <w:numId w:val="6"/>
        </w:numPr>
        <w:rPr>
          <w:sz w:val="24"/>
          <w:szCs w:val="24"/>
        </w:rPr>
      </w:pPr>
    </w:p>
    <w:p w:rsidR="00D519F3" w:rsidRDefault="00D519F3" w:rsidP="00D519F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:rsidR="00D519F3" w:rsidRDefault="00D519F3" w:rsidP="00D519F3">
      <w:pPr>
        <w:pStyle w:val="Bezmezer"/>
        <w:rPr>
          <w:sz w:val="24"/>
          <w:szCs w:val="24"/>
        </w:rPr>
      </w:pPr>
    </w:p>
    <w:p w:rsidR="00E21697" w:rsidRDefault="00A10678"/>
    <w:p w:rsidR="00A10678" w:rsidRDefault="00A10678"/>
    <w:p w:rsidR="00A10678" w:rsidRPr="003600B5" w:rsidRDefault="00A10678" w:rsidP="00A10678">
      <w:pPr>
        <w:rPr>
          <w:rFonts w:ascii="Times New Roman" w:hAnsi="Times New Roman" w:cs="Times New Roman"/>
        </w:rPr>
      </w:pPr>
      <w:r w:rsidRPr="003600B5">
        <w:rPr>
          <w:rFonts w:ascii="Times New Roman" w:hAnsi="Times New Roman" w:cs="Times New Roman"/>
        </w:rPr>
        <w:t xml:space="preserve">Miroslav </w:t>
      </w:r>
      <w:proofErr w:type="gramStart"/>
      <w:r w:rsidRPr="003600B5">
        <w:rPr>
          <w:rFonts w:ascii="Times New Roman" w:hAnsi="Times New Roman" w:cs="Times New Roman"/>
        </w:rPr>
        <w:t>Kocián                                                                                Antonín</w:t>
      </w:r>
      <w:proofErr w:type="gramEnd"/>
      <w:r w:rsidRPr="003600B5">
        <w:rPr>
          <w:rFonts w:ascii="Times New Roman" w:hAnsi="Times New Roman" w:cs="Times New Roman"/>
        </w:rPr>
        <w:t xml:space="preserve"> Tesař</w:t>
      </w:r>
    </w:p>
    <w:p w:rsidR="00A10678" w:rsidRPr="003600B5" w:rsidRDefault="00A10678" w:rsidP="00A10678">
      <w:pPr>
        <w:rPr>
          <w:rFonts w:ascii="Times New Roman" w:hAnsi="Times New Roman" w:cs="Times New Roman"/>
        </w:rPr>
      </w:pPr>
      <w:r w:rsidRPr="003600B5">
        <w:rPr>
          <w:rFonts w:ascii="Times New Roman" w:hAnsi="Times New Roman" w:cs="Times New Roman"/>
        </w:rPr>
        <w:t xml:space="preserve">starosta </w:t>
      </w:r>
      <w:proofErr w:type="gramStart"/>
      <w:r w:rsidRPr="003600B5">
        <w:rPr>
          <w:rFonts w:ascii="Times New Roman" w:hAnsi="Times New Roman" w:cs="Times New Roman"/>
        </w:rPr>
        <w:t xml:space="preserve">obce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3600B5">
        <w:rPr>
          <w:rFonts w:ascii="Times New Roman" w:hAnsi="Times New Roman" w:cs="Times New Roman"/>
        </w:rPr>
        <w:t>místostarosta</w:t>
      </w:r>
      <w:proofErr w:type="gramEnd"/>
    </w:p>
    <w:p w:rsidR="00A10678" w:rsidRPr="003600B5" w:rsidRDefault="00A10678" w:rsidP="00A10678">
      <w:pPr>
        <w:rPr>
          <w:rFonts w:ascii="Times New Roman" w:hAnsi="Times New Roman" w:cs="Times New Roman"/>
        </w:rPr>
      </w:pPr>
    </w:p>
    <w:p w:rsidR="00A10678" w:rsidRPr="003600B5" w:rsidRDefault="00A10678" w:rsidP="00A10678">
      <w:pPr>
        <w:rPr>
          <w:rFonts w:ascii="Times New Roman" w:hAnsi="Times New Roman" w:cs="Times New Roman"/>
        </w:rPr>
      </w:pPr>
    </w:p>
    <w:p w:rsidR="00A10678" w:rsidRPr="003600B5" w:rsidRDefault="00A10678" w:rsidP="00A10678">
      <w:pPr>
        <w:rPr>
          <w:rFonts w:ascii="Times New Roman" w:hAnsi="Times New Roman" w:cs="Times New Roman"/>
        </w:rPr>
      </w:pPr>
    </w:p>
    <w:p w:rsidR="00A10678" w:rsidRPr="003600B5" w:rsidRDefault="00A10678" w:rsidP="00A10678">
      <w:pPr>
        <w:rPr>
          <w:rFonts w:ascii="Times New Roman" w:hAnsi="Times New Roman" w:cs="Times New Roman"/>
        </w:rPr>
      </w:pPr>
      <w:r w:rsidRPr="003600B5">
        <w:rPr>
          <w:rFonts w:ascii="Times New Roman" w:hAnsi="Times New Roman" w:cs="Times New Roman"/>
        </w:rPr>
        <w:t>Ověřovatelé zápisu:</w:t>
      </w:r>
    </w:p>
    <w:p w:rsidR="00A10678" w:rsidRDefault="00A10678" w:rsidP="00A106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František Vrána </w:t>
      </w:r>
      <w:bookmarkStart w:id="0" w:name="_GoBack"/>
      <w:bookmarkEnd w:id="0"/>
    </w:p>
    <w:p w:rsidR="00A10678" w:rsidRDefault="00A10678" w:rsidP="00A10678">
      <w:pPr>
        <w:rPr>
          <w:rFonts w:ascii="Times New Roman" w:hAnsi="Times New Roman" w:cs="Times New Roman"/>
        </w:rPr>
      </w:pPr>
    </w:p>
    <w:p w:rsidR="00A10678" w:rsidRDefault="00A10678" w:rsidP="00A10678">
      <w:pPr>
        <w:rPr>
          <w:rFonts w:ascii="Times New Roman" w:hAnsi="Times New Roman" w:cs="Times New Roman"/>
        </w:rPr>
      </w:pPr>
    </w:p>
    <w:p w:rsidR="00A10678" w:rsidRPr="003600B5" w:rsidRDefault="00A10678" w:rsidP="00A1067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Precub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A10678" w:rsidRDefault="00A10678"/>
    <w:sectPr w:rsidR="00A10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48C"/>
    <w:multiLevelType w:val="hybridMultilevel"/>
    <w:tmpl w:val="E1DE95A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E418F8"/>
    <w:multiLevelType w:val="hybridMultilevel"/>
    <w:tmpl w:val="8EB63F3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2422C"/>
    <w:multiLevelType w:val="hybridMultilevel"/>
    <w:tmpl w:val="0B0E7FB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E73DE"/>
    <w:multiLevelType w:val="hybridMultilevel"/>
    <w:tmpl w:val="FC9C9536"/>
    <w:lvl w:ilvl="0" w:tplc="0405000F">
      <w:start w:val="1"/>
      <w:numFmt w:val="decimal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4DEF16B4"/>
    <w:multiLevelType w:val="hybridMultilevel"/>
    <w:tmpl w:val="4A6A4E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0997"/>
    <w:multiLevelType w:val="hybridMultilevel"/>
    <w:tmpl w:val="1CB22AE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636A8F"/>
    <w:multiLevelType w:val="hybridMultilevel"/>
    <w:tmpl w:val="FC9C9536"/>
    <w:lvl w:ilvl="0" w:tplc="0405000F">
      <w:start w:val="1"/>
      <w:numFmt w:val="decimal"/>
      <w:lvlText w:val="%1."/>
      <w:lvlJc w:val="left"/>
      <w:pPr>
        <w:ind w:left="1434" w:hanging="360"/>
      </w:p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223"/>
    <w:rsid w:val="000A1828"/>
    <w:rsid w:val="0035716C"/>
    <w:rsid w:val="004076EC"/>
    <w:rsid w:val="00A10678"/>
    <w:rsid w:val="00AE0223"/>
    <w:rsid w:val="00D519F3"/>
    <w:rsid w:val="00D9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E31B"/>
  <w15:chartTrackingRefBased/>
  <w15:docId w15:val="{2424AFEE-DC25-4EE3-BF66-C7427426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E022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076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STAROSTA</cp:lastModifiedBy>
  <cp:revision>2</cp:revision>
  <dcterms:created xsi:type="dcterms:W3CDTF">2024-01-25T07:56:00Z</dcterms:created>
  <dcterms:modified xsi:type="dcterms:W3CDTF">2024-01-25T07:56:00Z</dcterms:modified>
</cp:coreProperties>
</file>