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C6" w:rsidRDefault="00A63FD0" w:rsidP="00A63FD0">
      <w:pPr>
        <w:pStyle w:val="Bezmezer"/>
        <w:rPr>
          <w:sz w:val="24"/>
          <w:szCs w:val="24"/>
        </w:rPr>
      </w:pPr>
      <w:r>
        <w:rPr>
          <w:sz w:val="24"/>
          <w:szCs w:val="24"/>
        </w:rPr>
        <w:t xml:space="preserve"> </w:t>
      </w:r>
      <w:r w:rsidR="0092740D">
        <w:rPr>
          <w:sz w:val="24"/>
          <w:szCs w:val="24"/>
        </w:rPr>
        <w:t>U</w:t>
      </w:r>
      <w:r>
        <w:rPr>
          <w:sz w:val="24"/>
          <w:szCs w:val="24"/>
        </w:rPr>
        <w:t>snesení</w:t>
      </w:r>
      <w:r w:rsidR="0092740D">
        <w:rPr>
          <w:sz w:val="24"/>
          <w:szCs w:val="24"/>
        </w:rPr>
        <w:t xml:space="preserve"> </w:t>
      </w:r>
      <w:r>
        <w:rPr>
          <w:sz w:val="24"/>
          <w:szCs w:val="24"/>
        </w:rPr>
        <w:t xml:space="preserve"> </w:t>
      </w:r>
      <w:r w:rsidR="00207A7F">
        <w:rPr>
          <w:sz w:val="24"/>
          <w:szCs w:val="24"/>
        </w:rPr>
        <w:t>1</w:t>
      </w:r>
      <w:r w:rsidR="000B3F84">
        <w:rPr>
          <w:sz w:val="24"/>
          <w:szCs w:val="24"/>
        </w:rPr>
        <w:t>7</w:t>
      </w:r>
      <w:r>
        <w:rPr>
          <w:sz w:val="24"/>
          <w:szCs w:val="24"/>
        </w:rPr>
        <w:t xml:space="preserve">. zasedání zastupitelstva obce ze dne </w:t>
      </w:r>
      <w:proofErr w:type="gramStart"/>
      <w:r w:rsidR="00207A7F">
        <w:rPr>
          <w:sz w:val="24"/>
          <w:szCs w:val="24"/>
        </w:rPr>
        <w:t>2</w:t>
      </w:r>
      <w:r w:rsidR="000B3F84">
        <w:rPr>
          <w:sz w:val="24"/>
          <w:szCs w:val="24"/>
        </w:rPr>
        <w:t>5</w:t>
      </w:r>
      <w:r>
        <w:rPr>
          <w:sz w:val="24"/>
          <w:szCs w:val="24"/>
        </w:rPr>
        <w:t>.</w:t>
      </w:r>
      <w:r w:rsidR="00ED017C">
        <w:rPr>
          <w:sz w:val="24"/>
          <w:szCs w:val="24"/>
        </w:rPr>
        <w:t>0</w:t>
      </w:r>
      <w:r w:rsidR="000B3F84">
        <w:rPr>
          <w:sz w:val="24"/>
          <w:szCs w:val="24"/>
        </w:rPr>
        <w:t>2</w:t>
      </w:r>
      <w:r>
        <w:rPr>
          <w:sz w:val="24"/>
          <w:szCs w:val="24"/>
        </w:rPr>
        <w:t>.20</w:t>
      </w:r>
      <w:r w:rsidR="00146A41">
        <w:rPr>
          <w:sz w:val="24"/>
          <w:szCs w:val="24"/>
        </w:rPr>
        <w:t>2</w:t>
      </w:r>
      <w:r w:rsidR="000B3F84">
        <w:rPr>
          <w:sz w:val="24"/>
          <w:szCs w:val="24"/>
        </w:rPr>
        <w:t>5</w:t>
      </w:r>
      <w:proofErr w:type="gramEnd"/>
    </w:p>
    <w:p w:rsidR="00A63FD0" w:rsidRDefault="00A63FD0" w:rsidP="00A63FD0">
      <w:pPr>
        <w:pStyle w:val="Bezmezer"/>
        <w:rPr>
          <w:sz w:val="24"/>
          <w:szCs w:val="24"/>
        </w:rPr>
      </w:pPr>
    </w:p>
    <w:p w:rsidR="00A63FD0" w:rsidRDefault="00A63FD0" w:rsidP="00A63FD0">
      <w:pPr>
        <w:pStyle w:val="Bezmezer"/>
        <w:numPr>
          <w:ilvl w:val="0"/>
          <w:numId w:val="1"/>
        </w:numPr>
        <w:rPr>
          <w:sz w:val="24"/>
          <w:szCs w:val="24"/>
        </w:rPr>
      </w:pPr>
      <w:r>
        <w:rPr>
          <w:sz w:val="24"/>
          <w:szCs w:val="24"/>
        </w:rPr>
        <w:t>Zastupitelstvo obce projednalo a schválilo:</w:t>
      </w:r>
    </w:p>
    <w:p w:rsidR="00A63FD0" w:rsidRDefault="00A63FD0" w:rsidP="00A63FD0">
      <w:pPr>
        <w:pStyle w:val="Bezmezer"/>
        <w:ind w:left="360"/>
        <w:rPr>
          <w:sz w:val="24"/>
          <w:szCs w:val="24"/>
        </w:rPr>
      </w:pPr>
    </w:p>
    <w:p w:rsidR="00A63FD0" w:rsidRDefault="00A63FD0" w:rsidP="00A63FD0">
      <w:pPr>
        <w:pStyle w:val="Bezmezer"/>
        <w:numPr>
          <w:ilvl w:val="0"/>
          <w:numId w:val="2"/>
        </w:numPr>
        <w:rPr>
          <w:sz w:val="24"/>
          <w:szCs w:val="24"/>
        </w:rPr>
      </w:pPr>
      <w:r>
        <w:rPr>
          <w:sz w:val="24"/>
          <w:szCs w:val="24"/>
        </w:rPr>
        <w:t xml:space="preserve">Program </w:t>
      </w:r>
      <w:r w:rsidR="00207A7F">
        <w:rPr>
          <w:sz w:val="24"/>
          <w:szCs w:val="24"/>
        </w:rPr>
        <w:t>1</w:t>
      </w:r>
      <w:r w:rsidR="000B3F84">
        <w:rPr>
          <w:sz w:val="24"/>
          <w:szCs w:val="24"/>
        </w:rPr>
        <w:t>7</w:t>
      </w:r>
      <w:r>
        <w:rPr>
          <w:sz w:val="24"/>
          <w:szCs w:val="24"/>
        </w:rPr>
        <w:t>. zasedání ZO</w:t>
      </w:r>
    </w:p>
    <w:p w:rsidR="00207A7F" w:rsidRDefault="000B3F84" w:rsidP="00207A7F">
      <w:pPr>
        <w:pStyle w:val="Odstavecseseznamem"/>
        <w:numPr>
          <w:ilvl w:val="0"/>
          <w:numId w:val="2"/>
        </w:numPr>
        <w:rPr>
          <w:sz w:val="24"/>
          <w:szCs w:val="24"/>
        </w:rPr>
      </w:pPr>
      <w:r>
        <w:rPr>
          <w:sz w:val="24"/>
          <w:szCs w:val="24"/>
        </w:rPr>
        <w:t>Výsledky výběrového řízení na dodavatele prací „Obnova jímacího zařízení a filtrace“</w:t>
      </w:r>
    </w:p>
    <w:p w:rsidR="000B3F84" w:rsidRDefault="000B3F84" w:rsidP="000B3F84">
      <w:pPr>
        <w:pStyle w:val="Odstavecseseznamem"/>
        <w:ind w:left="644"/>
        <w:rPr>
          <w:sz w:val="24"/>
          <w:szCs w:val="24"/>
        </w:rPr>
      </w:pPr>
      <w:r>
        <w:rPr>
          <w:sz w:val="24"/>
          <w:szCs w:val="24"/>
        </w:rPr>
        <w:t>a pověřilo starostu obce, Miroslava Kociána, k podpisu „Smlouvy o dílo“ s vítěznou firmou ENVI-PUR, s.r.o.</w:t>
      </w:r>
    </w:p>
    <w:p w:rsidR="000B3F84" w:rsidRDefault="000B3F84" w:rsidP="000B3F84">
      <w:pPr>
        <w:pStyle w:val="Odstavecseseznamem"/>
        <w:numPr>
          <w:ilvl w:val="0"/>
          <w:numId w:val="2"/>
        </w:numPr>
        <w:rPr>
          <w:sz w:val="24"/>
          <w:szCs w:val="24"/>
        </w:rPr>
      </w:pPr>
      <w:r>
        <w:rPr>
          <w:sz w:val="24"/>
          <w:szCs w:val="24"/>
        </w:rPr>
        <w:t xml:space="preserve">Zprávu inventarizační komise o výsledku inventarizace majetku a závazků Obce za rok 2024 </w:t>
      </w:r>
    </w:p>
    <w:p w:rsidR="000B3F84" w:rsidRDefault="000B3F84" w:rsidP="000B3F84">
      <w:pPr>
        <w:pStyle w:val="Odstavecseseznamem"/>
        <w:numPr>
          <w:ilvl w:val="0"/>
          <w:numId w:val="2"/>
        </w:numPr>
        <w:rPr>
          <w:sz w:val="24"/>
          <w:szCs w:val="24"/>
        </w:rPr>
      </w:pPr>
      <w:r>
        <w:rPr>
          <w:sz w:val="24"/>
          <w:szCs w:val="24"/>
        </w:rPr>
        <w:t xml:space="preserve">Kupní smlouvu č. 2025/00081 na odkoupení nemovitosti České pošty, </w:t>
      </w:r>
      <w:proofErr w:type="gramStart"/>
      <w:r>
        <w:rPr>
          <w:sz w:val="24"/>
          <w:szCs w:val="24"/>
        </w:rPr>
        <w:t>s.p.</w:t>
      </w:r>
      <w:proofErr w:type="gramEnd"/>
      <w:r>
        <w:rPr>
          <w:sz w:val="24"/>
          <w:szCs w:val="24"/>
        </w:rPr>
        <w:t xml:space="preserve"> v Kameničce u Bílé Vody v souladu s provozem projektu Pošta Partner v dané budově, včetně všech součástí a příslušenství – pozemek p.č.st. 2 o výměře 346 m2, zastavěná plocha a nádvoří, jehož součástí je stavba č.p.1, rodinný dům, a </w:t>
      </w:r>
      <w:proofErr w:type="spellStart"/>
      <w:r>
        <w:rPr>
          <w:sz w:val="24"/>
          <w:szCs w:val="24"/>
        </w:rPr>
        <w:t>parc.č</w:t>
      </w:r>
      <w:proofErr w:type="spellEnd"/>
      <w:r>
        <w:rPr>
          <w:sz w:val="24"/>
          <w:szCs w:val="24"/>
        </w:rPr>
        <w:t>. 362/3 o výměře 2.877 m2, zahrada. Zároveň pověřilo starostu obce, Miroslava Kociána, k podpisu výše uvedené kupní smlouvy.</w:t>
      </w:r>
    </w:p>
    <w:p w:rsidR="000B3F84" w:rsidRDefault="000B3F84" w:rsidP="000B3F84">
      <w:pPr>
        <w:pStyle w:val="Odstavecseseznamem"/>
        <w:numPr>
          <w:ilvl w:val="0"/>
          <w:numId w:val="2"/>
        </w:numPr>
        <w:rPr>
          <w:sz w:val="24"/>
          <w:szCs w:val="24"/>
        </w:rPr>
      </w:pPr>
      <w:r>
        <w:rPr>
          <w:sz w:val="24"/>
          <w:szCs w:val="24"/>
        </w:rPr>
        <w:t>Žádost o finanční dar – Zdravotní klaun</w:t>
      </w:r>
      <w:r w:rsidR="0092740D">
        <w:rPr>
          <w:sz w:val="24"/>
          <w:szCs w:val="24"/>
        </w:rPr>
        <w:t xml:space="preserve"> ve výši 3000,- Kč</w:t>
      </w:r>
    </w:p>
    <w:p w:rsidR="000B3F84" w:rsidRDefault="000B3F84" w:rsidP="000B3F84">
      <w:pPr>
        <w:pStyle w:val="Odstavecseseznamem"/>
        <w:numPr>
          <w:ilvl w:val="0"/>
          <w:numId w:val="2"/>
        </w:numPr>
        <w:rPr>
          <w:sz w:val="24"/>
          <w:szCs w:val="24"/>
        </w:rPr>
      </w:pPr>
      <w:r>
        <w:rPr>
          <w:sz w:val="24"/>
          <w:szCs w:val="24"/>
        </w:rPr>
        <w:t>Žádost o finanční dar – Linka bezpečí</w:t>
      </w:r>
      <w:r w:rsidR="0092740D">
        <w:rPr>
          <w:sz w:val="24"/>
          <w:szCs w:val="24"/>
        </w:rPr>
        <w:t xml:space="preserve">   </w:t>
      </w:r>
      <w:r w:rsidR="0092740D">
        <w:rPr>
          <w:sz w:val="24"/>
          <w:szCs w:val="24"/>
        </w:rPr>
        <w:t>ve výši 3000,- Kč</w:t>
      </w:r>
    </w:p>
    <w:p w:rsidR="00DB250A" w:rsidRPr="00F153E2" w:rsidRDefault="00DB250A" w:rsidP="0092740D">
      <w:pPr>
        <w:pStyle w:val="Odstavecseseznamem"/>
        <w:numPr>
          <w:ilvl w:val="0"/>
          <w:numId w:val="2"/>
        </w:numPr>
        <w:rPr>
          <w:sz w:val="24"/>
          <w:szCs w:val="24"/>
        </w:rPr>
      </w:pPr>
      <w:r>
        <w:rPr>
          <w:sz w:val="24"/>
          <w:szCs w:val="24"/>
        </w:rPr>
        <w:t>Zpracování pasportu komunikací ve správě Obce Bílá Voda</w:t>
      </w:r>
    </w:p>
    <w:p w:rsidR="00DB250A" w:rsidRPr="000B3F84" w:rsidRDefault="00DB250A" w:rsidP="00DB250A">
      <w:pPr>
        <w:pStyle w:val="Odstavecseseznamem"/>
        <w:ind w:left="644"/>
        <w:rPr>
          <w:sz w:val="24"/>
          <w:szCs w:val="24"/>
        </w:rPr>
      </w:pPr>
    </w:p>
    <w:p w:rsidR="00F159A4" w:rsidRPr="00DB250A" w:rsidRDefault="00DB250A" w:rsidP="00DB250A">
      <w:pPr>
        <w:pStyle w:val="Odstavecseseznamem"/>
        <w:numPr>
          <w:ilvl w:val="0"/>
          <w:numId w:val="1"/>
        </w:numPr>
        <w:rPr>
          <w:sz w:val="24"/>
          <w:szCs w:val="24"/>
        </w:rPr>
      </w:pPr>
      <w:r w:rsidRPr="00DB250A">
        <w:rPr>
          <w:sz w:val="24"/>
          <w:szCs w:val="24"/>
        </w:rPr>
        <w:t>Zast</w:t>
      </w:r>
      <w:r w:rsidR="00F159A4" w:rsidRPr="00DB250A">
        <w:rPr>
          <w:sz w:val="24"/>
          <w:szCs w:val="24"/>
        </w:rPr>
        <w:t>upitelstvo obce bere na vědomí:</w:t>
      </w:r>
    </w:p>
    <w:p w:rsidR="00F159A4" w:rsidRDefault="00F159A4" w:rsidP="00F159A4">
      <w:pPr>
        <w:pStyle w:val="Bezmezer"/>
        <w:ind w:left="360"/>
        <w:rPr>
          <w:sz w:val="24"/>
          <w:szCs w:val="24"/>
        </w:rPr>
      </w:pPr>
    </w:p>
    <w:p w:rsidR="00980B51" w:rsidRPr="00F153E2" w:rsidRDefault="00DB250A" w:rsidP="00F153E2">
      <w:pPr>
        <w:pStyle w:val="Odstavecseseznamem"/>
        <w:numPr>
          <w:ilvl w:val="0"/>
          <w:numId w:val="4"/>
        </w:numPr>
      </w:pPr>
      <w:r>
        <w:t>Vyjádření pojišťovny Kooperativa ke škodní události – sesutí svahu na dům manželů Hudcových</w:t>
      </w:r>
    </w:p>
    <w:p w:rsidR="00750FD5" w:rsidRDefault="00750FD5" w:rsidP="00F159A4">
      <w:pPr>
        <w:pStyle w:val="Bezmezer"/>
        <w:rPr>
          <w:sz w:val="24"/>
          <w:szCs w:val="24"/>
        </w:rPr>
      </w:pPr>
    </w:p>
    <w:p w:rsidR="00F159A4" w:rsidRDefault="00F159A4" w:rsidP="00F159A4">
      <w:pPr>
        <w:pStyle w:val="Bezmezer"/>
        <w:numPr>
          <w:ilvl w:val="0"/>
          <w:numId w:val="1"/>
        </w:numPr>
        <w:rPr>
          <w:sz w:val="24"/>
          <w:szCs w:val="24"/>
        </w:rPr>
      </w:pPr>
      <w:r>
        <w:rPr>
          <w:sz w:val="24"/>
          <w:szCs w:val="24"/>
        </w:rPr>
        <w:t>Zastupitelstvo obce</w:t>
      </w:r>
    </w:p>
    <w:p w:rsidR="00DB250A" w:rsidRPr="00F153E2" w:rsidRDefault="00DB250A" w:rsidP="00F159A4">
      <w:pPr>
        <w:pStyle w:val="Bezmezer"/>
        <w:numPr>
          <w:ilvl w:val="0"/>
          <w:numId w:val="17"/>
        </w:numPr>
        <w:rPr>
          <w:sz w:val="24"/>
          <w:szCs w:val="24"/>
        </w:rPr>
      </w:pPr>
    </w:p>
    <w:p w:rsidR="00DB250A" w:rsidRDefault="00DB250A" w:rsidP="00F159A4">
      <w:pPr>
        <w:pStyle w:val="Bezmezer"/>
        <w:rPr>
          <w:sz w:val="24"/>
          <w:szCs w:val="24"/>
        </w:rPr>
      </w:pPr>
    </w:p>
    <w:p w:rsidR="00C11621" w:rsidRDefault="00F159A4" w:rsidP="00C11621">
      <w:pPr>
        <w:pStyle w:val="Bezmezer"/>
        <w:numPr>
          <w:ilvl w:val="0"/>
          <w:numId w:val="1"/>
        </w:numPr>
        <w:rPr>
          <w:sz w:val="24"/>
          <w:szCs w:val="24"/>
        </w:rPr>
      </w:pPr>
      <w:r w:rsidRPr="00CF7997">
        <w:rPr>
          <w:sz w:val="24"/>
          <w:szCs w:val="24"/>
        </w:rPr>
        <w:t>Zastupitelstvo obce ukládá</w:t>
      </w:r>
    </w:p>
    <w:p w:rsidR="00B11721" w:rsidRDefault="00B11721" w:rsidP="00B11721">
      <w:pPr>
        <w:pStyle w:val="Bezmezer"/>
        <w:ind w:left="360"/>
        <w:rPr>
          <w:sz w:val="24"/>
          <w:szCs w:val="24"/>
        </w:rPr>
      </w:pPr>
      <w:r>
        <w:rPr>
          <w:sz w:val="24"/>
          <w:szCs w:val="24"/>
        </w:rPr>
        <w:t>1.</w:t>
      </w:r>
      <w:r w:rsidR="0092740D">
        <w:rPr>
          <w:sz w:val="24"/>
          <w:szCs w:val="24"/>
        </w:rPr>
        <w:t xml:space="preserve">   starostovi oslovit projektanta ve věci zpracování projektové dokumentace na cestu k domu </w:t>
      </w:r>
      <w:proofErr w:type="gramStart"/>
      <w:r w:rsidR="0092740D">
        <w:rPr>
          <w:sz w:val="24"/>
          <w:szCs w:val="24"/>
        </w:rPr>
        <w:t>č.p.</w:t>
      </w:r>
      <w:proofErr w:type="gramEnd"/>
      <w:r w:rsidR="0092740D">
        <w:rPr>
          <w:sz w:val="24"/>
          <w:szCs w:val="24"/>
        </w:rPr>
        <w:t xml:space="preserve"> 13</w:t>
      </w:r>
    </w:p>
    <w:p w:rsidR="00B11721" w:rsidRDefault="0092740D" w:rsidP="00B11721">
      <w:pPr>
        <w:pStyle w:val="Bezmezer"/>
        <w:rPr>
          <w:sz w:val="24"/>
          <w:szCs w:val="24"/>
        </w:rPr>
      </w:pPr>
      <w:r>
        <w:rPr>
          <w:sz w:val="24"/>
          <w:szCs w:val="24"/>
        </w:rPr>
        <w:t xml:space="preserve">       </w:t>
      </w:r>
    </w:p>
    <w:p w:rsidR="00F153E2" w:rsidRDefault="00F153E2" w:rsidP="00B11721">
      <w:pPr>
        <w:pStyle w:val="Bezmezer"/>
        <w:ind w:left="720"/>
        <w:rPr>
          <w:sz w:val="24"/>
          <w:szCs w:val="24"/>
        </w:rPr>
      </w:pPr>
    </w:p>
    <w:p w:rsidR="00F153E2" w:rsidRPr="00E32FD5" w:rsidRDefault="00F153E2" w:rsidP="00F153E2">
      <w:pPr>
        <w:rPr>
          <w:rFonts w:ascii="Times New Roman" w:hAnsi="Times New Roman" w:cs="Times New Roman"/>
          <w:sz w:val="24"/>
          <w:szCs w:val="24"/>
        </w:rPr>
      </w:pPr>
      <w:r w:rsidRPr="00E32FD5">
        <w:rPr>
          <w:rFonts w:ascii="Times New Roman" w:hAnsi="Times New Roman" w:cs="Times New Roman"/>
          <w:sz w:val="24"/>
          <w:szCs w:val="24"/>
        </w:rPr>
        <w:t>Miroslav Kocián                                                                                Antonín Tesař</w:t>
      </w:r>
    </w:p>
    <w:p w:rsidR="00F153E2" w:rsidRPr="00E32FD5" w:rsidRDefault="00F153E2" w:rsidP="00F153E2">
      <w:pPr>
        <w:rPr>
          <w:rFonts w:ascii="Times New Roman" w:hAnsi="Times New Roman" w:cs="Times New Roman"/>
          <w:sz w:val="24"/>
          <w:szCs w:val="24"/>
        </w:rPr>
      </w:pPr>
      <w:r w:rsidRPr="00E32FD5">
        <w:rPr>
          <w:rFonts w:ascii="Times New Roman" w:hAnsi="Times New Roman" w:cs="Times New Roman"/>
          <w:sz w:val="24"/>
          <w:szCs w:val="24"/>
        </w:rPr>
        <w:t>starosta obce                                                                                       místostarosta</w:t>
      </w:r>
    </w:p>
    <w:p w:rsidR="00F153E2" w:rsidRPr="00E32FD5" w:rsidRDefault="00F153E2" w:rsidP="00F153E2">
      <w:pPr>
        <w:rPr>
          <w:rFonts w:ascii="Times New Roman" w:hAnsi="Times New Roman" w:cs="Times New Roman"/>
          <w:sz w:val="24"/>
          <w:szCs w:val="24"/>
        </w:rPr>
      </w:pPr>
    </w:p>
    <w:p w:rsidR="00F153E2" w:rsidRPr="00E32FD5" w:rsidRDefault="00F153E2" w:rsidP="00F153E2">
      <w:pPr>
        <w:rPr>
          <w:rFonts w:ascii="Times New Roman" w:hAnsi="Times New Roman" w:cs="Times New Roman"/>
          <w:sz w:val="24"/>
          <w:szCs w:val="24"/>
        </w:rPr>
      </w:pPr>
      <w:r w:rsidRPr="00E32FD5">
        <w:rPr>
          <w:rFonts w:ascii="Times New Roman" w:hAnsi="Times New Roman" w:cs="Times New Roman"/>
          <w:sz w:val="24"/>
          <w:szCs w:val="24"/>
        </w:rPr>
        <w:t>Ověřovatelé zápisu:</w:t>
      </w:r>
    </w:p>
    <w:p w:rsidR="00B11721" w:rsidRPr="00F153E2" w:rsidRDefault="00F153E2" w:rsidP="00F153E2">
      <w:r>
        <w:t xml:space="preserve">Bohuslav Podsedník                                                                                              </w:t>
      </w:r>
      <w:proofErr w:type="spellStart"/>
      <w:r>
        <w:t>Dorin</w:t>
      </w:r>
      <w:proofErr w:type="spellEnd"/>
      <w:r>
        <w:t xml:space="preserve"> Precub</w:t>
      </w:r>
      <w:bookmarkStart w:id="0" w:name="_GoBack"/>
      <w:bookmarkEnd w:id="0"/>
    </w:p>
    <w:sectPr w:rsidR="00B11721" w:rsidRPr="00F153E2" w:rsidSect="00F153E2">
      <w:pgSz w:w="11906" w:h="16838"/>
      <w:pgMar w:top="1417"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418F8"/>
    <w:multiLevelType w:val="hybridMultilevel"/>
    <w:tmpl w:val="0D1C6DA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4E0A25"/>
    <w:multiLevelType w:val="hybridMultilevel"/>
    <w:tmpl w:val="DA80138A"/>
    <w:lvl w:ilvl="0" w:tplc="0405000F">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1336371B"/>
    <w:multiLevelType w:val="hybridMultilevel"/>
    <w:tmpl w:val="3F30A11E"/>
    <w:lvl w:ilvl="0" w:tplc="D108B0BE">
      <w:start w:val="1"/>
      <w:numFmt w:val="decimal"/>
      <w:lvlText w:val="%1."/>
      <w:lvlJc w:val="left"/>
      <w:pPr>
        <w:tabs>
          <w:tab w:val="num" w:pos="780"/>
        </w:tabs>
        <w:ind w:left="780" w:hanging="360"/>
      </w:pPr>
    </w:lvl>
    <w:lvl w:ilvl="1" w:tplc="6AAA86DC">
      <w:start w:val="2"/>
      <w:numFmt w:val="lowerLetter"/>
      <w:lvlText w:val="%2)"/>
      <w:lvlJc w:val="left"/>
      <w:pPr>
        <w:tabs>
          <w:tab w:val="num" w:pos="1500"/>
        </w:tabs>
        <w:ind w:left="150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17683166"/>
    <w:multiLevelType w:val="hybridMultilevel"/>
    <w:tmpl w:val="78525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0E4960"/>
    <w:multiLevelType w:val="hybridMultilevel"/>
    <w:tmpl w:val="BE5E8C84"/>
    <w:lvl w:ilvl="0" w:tplc="04050017">
      <w:start w:val="1"/>
      <w:numFmt w:val="lowerLetter"/>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5" w15:restartNumberingAfterBreak="0">
    <w:nsid w:val="35577C17"/>
    <w:multiLevelType w:val="hybridMultilevel"/>
    <w:tmpl w:val="22162C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46B0398"/>
    <w:multiLevelType w:val="hybridMultilevel"/>
    <w:tmpl w:val="863E6070"/>
    <w:lvl w:ilvl="0" w:tplc="4500A668">
      <w:start w:val="1"/>
      <w:numFmt w:val="lowerLetter"/>
      <w:lvlText w:val="%1)"/>
      <w:lvlJc w:val="left"/>
      <w:pPr>
        <w:ind w:left="720" w:hanging="360"/>
      </w:pPr>
      <w:rPr>
        <w:rFonts w:asciiTheme="minorHAnsi" w:eastAsiaTheme="minorHAnsi" w:hAnsiTheme="minorHAnsi" w:cstheme="minorBidi"/>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7" w15:restartNumberingAfterBreak="0">
    <w:nsid w:val="453F4321"/>
    <w:multiLevelType w:val="hybridMultilevel"/>
    <w:tmpl w:val="5F327638"/>
    <w:lvl w:ilvl="0" w:tplc="E6A61532">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15:restartNumberingAfterBreak="0">
    <w:nsid w:val="572A3FF3"/>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C5F73AF"/>
    <w:multiLevelType w:val="hybridMultilevel"/>
    <w:tmpl w:val="7B3E6F9A"/>
    <w:lvl w:ilvl="0" w:tplc="027CAAEA">
      <w:numFmt w:val="bullet"/>
      <w:lvlText w:val="-"/>
      <w:lvlJc w:val="left"/>
      <w:pPr>
        <w:ind w:left="1004" w:hanging="360"/>
      </w:pPr>
      <w:rPr>
        <w:rFonts w:ascii="Calibri" w:eastAsiaTheme="minorHAnsi" w:hAnsi="Calibri" w:cs="Calibri"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0" w15:restartNumberingAfterBreak="0">
    <w:nsid w:val="628728DA"/>
    <w:multiLevelType w:val="hybridMultilevel"/>
    <w:tmpl w:val="727ECB1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1" w15:restartNumberingAfterBreak="0">
    <w:nsid w:val="646252E1"/>
    <w:multiLevelType w:val="hybridMultilevel"/>
    <w:tmpl w:val="4154BBB8"/>
    <w:lvl w:ilvl="0" w:tplc="7D3E4D48">
      <w:start w:val="1"/>
      <w:numFmt w:val="decimal"/>
      <w:lvlText w:val="%1."/>
      <w:lvlJc w:val="left"/>
      <w:pPr>
        <w:ind w:left="780" w:hanging="360"/>
      </w:pPr>
      <w:rPr>
        <w:rFonts w:hint="default"/>
      </w:r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2" w15:restartNumberingAfterBreak="0">
    <w:nsid w:val="73E026B6"/>
    <w:multiLevelType w:val="hybridMultilevel"/>
    <w:tmpl w:val="F77269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7FA74E9"/>
    <w:multiLevelType w:val="hybridMultilevel"/>
    <w:tmpl w:val="E6DAE1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CAD48C1"/>
    <w:multiLevelType w:val="hybridMultilevel"/>
    <w:tmpl w:val="F9FAAE2C"/>
    <w:lvl w:ilvl="0" w:tplc="5414E8F6">
      <w:start w:val="1"/>
      <w:numFmt w:val="decimal"/>
      <w:lvlText w:val="%1."/>
      <w:lvlJc w:val="left"/>
      <w:pPr>
        <w:ind w:left="644" w:hanging="360"/>
      </w:pPr>
      <w:rPr>
        <w:rFonts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4"/>
  </w:num>
  <w:num w:numId="3">
    <w:abstractNumId w:val="13"/>
  </w:num>
  <w:num w:numId="4">
    <w:abstractNumId w:val="8"/>
  </w:num>
  <w:num w:numId="5">
    <w:abstractNumId w:val="7"/>
  </w:num>
  <w:num w:numId="6">
    <w:abstractNumId w:val="12"/>
  </w:num>
  <w:num w:numId="7">
    <w:abstractNumId w:val="11"/>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FD0"/>
    <w:rsid w:val="00024103"/>
    <w:rsid w:val="00050676"/>
    <w:rsid w:val="000508DE"/>
    <w:rsid w:val="0005430D"/>
    <w:rsid w:val="00055B78"/>
    <w:rsid w:val="00070B3D"/>
    <w:rsid w:val="00082B32"/>
    <w:rsid w:val="000B3F84"/>
    <w:rsid w:val="000D5933"/>
    <w:rsid w:val="000E47DA"/>
    <w:rsid w:val="00104627"/>
    <w:rsid w:val="00105993"/>
    <w:rsid w:val="00115BF8"/>
    <w:rsid w:val="00115EF6"/>
    <w:rsid w:val="00134811"/>
    <w:rsid w:val="00141A02"/>
    <w:rsid w:val="0014559A"/>
    <w:rsid w:val="00146A41"/>
    <w:rsid w:val="001555BC"/>
    <w:rsid w:val="001622AE"/>
    <w:rsid w:val="00187411"/>
    <w:rsid w:val="001B2744"/>
    <w:rsid w:val="001B2E3B"/>
    <w:rsid w:val="001D7C62"/>
    <w:rsid w:val="001E10E7"/>
    <w:rsid w:val="001E6009"/>
    <w:rsid w:val="00206647"/>
    <w:rsid w:val="00207A7F"/>
    <w:rsid w:val="0021265A"/>
    <w:rsid w:val="00216A29"/>
    <w:rsid w:val="00256784"/>
    <w:rsid w:val="00264656"/>
    <w:rsid w:val="0026697F"/>
    <w:rsid w:val="0029231C"/>
    <w:rsid w:val="002A1350"/>
    <w:rsid w:val="002B0FD4"/>
    <w:rsid w:val="002D3736"/>
    <w:rsid w:val="002E684C"/>
    <w:rsid w:val="002F4315"/>
    <w:rsid w:val="002F4A2A"/>
    <w:rsid w:val="002F6138"/>
    <w:rsid w:val="00311E46"/>
    <w:rsid w:val="003139A1"/>
    <w:rsid w:val="003166B0"/>
    <w:rsid w:val="00342162"/>
    <w:rsid w:val="00375AEF"/>
    <w:rsid w:val="003C6371"/>
    <w:rsid w:val="003D3B05"/>
    <w:rsid w:val="003D77F0"/>
    <w:rsid w:val="003E15E1"/>
    <w:rsid w:val="003F0FEC"/>
    <w:rsid w:val="00410D21"/>
    <w:rsid w:val="0042297E"/>
    <w:rsid w:val="00424D55"/>
    <w:rsid w:val="00425711"/>
    <w:rsid w:val="00446533"/>
    <w:rsid w:val="00456024"/>
    <w:rsid w:val="004826C1"/>
    <w:rsid w:val="0049019E"/>
    <w:rsid w:val="004C4871"/>
    <w:rsid w:val="004D4B10"/>
    <w:rsid w:val="004E46B6"/>
    <w:rsid w:val="004F2AE0"/>
    <w:rsid w:val="004F4495"/>
    <w:rsid w:val="00504FCE"/>
    <w:rsid w:val="00506C8A"/>
    <w:rsid w:val="00511D41"/>
    <w:rsid w:val="0051356E"/>
    <w:rsid w:val="00524702"/>
    <w:rsid w:val="005521C5"/>
    <w:rsid w:val="00572CEC"/>
    <w:rsid w:val="005745A6"/>
    <w:rsid w:val="00597CC0"/>
    <w:rsid w:val="005A0E22"/>
    <w:rsid w:val="005C4D4F"/>
    <w:rsid w:val="005F7B6C"/>
    <w:rsid w:val="006053A0"/>
    <w:rsid w:val="00621F8F"/>
    <w:rsid w:val="00627EDD"/>
    <w:rsid w:val="006506FB"/>
    <w:rsid w:val="006542BA"/>
    <w:rsid w:val="00662427"/>
    <w:rsid w:val="00676FCE"/>
    <w:rsid w:val="00683D64"/>
    <w:rsid w:val="00691A8A"/>
    <w:rsid w:val="00692262"/>
    <w:rsid w:val="006962EB"/>
    <w:rsid w:val="006E47AD"/>
    <w:rsid w:val="007478F1"/>
    <w:rsid w:val="00750FD5"/>
    <w:rsid w:val="00790BE6"/>
    <w:rsid w:val="007A4BF0"/>
    <w:rsid w:val="007B6992"/>
    <w:rsid w:val="007C3C5B"/>
    <w:rsid w:val="007C4900"/>
    <w:rsid w:val="007C62C0"/>
    <w:rsid w:val="007D68BF"/>
    <w:rsid w:val="0080608A"/>
    <w:rsid w:val="0080775E"/>
    <w:rsid w:val="008368F4"/>
    <w:rsid w:val="00837A5D"/>
    <w:rsid w:val="0084208D"/>
    <w:rsid w:val="00853D03"/>
    <w:rsid w:val="00884CDC"/>
    <w:rsid w:val="008A16C1"/>
    <w:rsid w:val="008A565A"/>
    <w:rsid w:val="008E6327"/>
    <w:rsid w:val="008E73DE"/>
    <w:rsid w:val="008F6431"/>
    <w:rsid w:val="008F753D"/>
    <w:rsid w:val="0092740D"/>
    <w:rsid w:val="00935D2D"/>
    <w:rsid w:val="009401A9"/>
    <w:rsid w:val="0095691A"/>
    <w:rsid w:val="00960833"/>
    <w:rsid w:val="009729A6"/>
    <w:rsid w:val="00980B51"/>
    <w:rsid w:val="009E0909"/>
    <w:rsid w:val="009E0A49"/>
    <w:rsid w:val="009E4FC8"/>
    <w:rsid w:val="00A01A27"/>
    <w:rsid w:val="00A34B82"/>
    <w:rsid w:val="00A43528"/>
    <w:rsid w:val="00A63103"/>
    <w:rsid w:val="00A63FD0"/>
    <w:rsid w:val="00AA142E"/>
    <w:rsid w:val="00AB4A91"/>
    <w:rsid w:val="00AD7C81"/>
    <w:rsid w:val="00AE36B5"/>
    <w:rsid w:val="00AE63C6"/>
    <w:rsid w:val="00AE7A4A"/>
    <w:rsid w:val="00B02567"/>
    <w:rsid w:val="00B11721"/>
    <w:rsid w:val="00B13BEC"/>
    <w:rsid w:val="00B226B0"/>
    <w:rsid w:val="00B25368"/>
    <w:rsid w:val="00B312E6"/>
    <w:rsid w:val="00B40EFD"/>
    <w:rsid w:val="00B42ACF"/>
    <w:rsid w:val="00B4350B"/>
    <w:rsid w:val="00B44C30"/>
    <w:rsid w:val="00B6709B"/>
    <w:rsid w:val="00B931D6"/>
    <w:rsid w:val="00B9448B"/>
    <w:rsid w:val="00BD0AE7"/>
    <w:rsid w:val="00BD15BA"/>
    <w:rsid w:val="00BF4871"/>
    <w:rsid w:val="00C004C6"/>
    <w:rsid w:val="00C11621"/>
    <w:rsid w:val="00C86122"/>
    <w:rsid w:val="00CC3C3B"/>
    <w:rsid w:val="00CE59D8"/>
    <w:rsid w:val="00CF7997"/>
    <w:rsid w:val="00D028C6"/>
    <w:rsid w:val="00D05CD1"/>
    <w:rsid w:val="00D11289"/>
    <w:rsid w:val="00D16FCF"/>
    <w:rsid w:val="00D6422B"/>
    <w:rsid w:val="00D66D2A"/>
    <w:rsid w:val="00D72E2F"/>
    <w:rsid w:val="00D80A1C"/>
    <w:rsid w:val="00D92108"/>
    <w:rsid w:val="00DB058C"/>
    <w:rsid w:val="00DB250A"/>
    <w:rsid w:val="00DE07E7"/>
    <w:rsid w:val="00E00402"/>
    <w:rsid w:val="00E00BFB"/>
    <w:rsid w:val="00E00F79"/>
    <w:rsid w:val="00E14C08"/>
    <w:rsid w:val="00E20906"/>
    <w:rsid w:val="00E27A85"/>
    <w:rsid w:val="00E27DDE"/>
    <w:rsid w:val="00E4183C"/>
    <w:rsid w:val="00E517B0"/>
    <w:rsid w:val="00E73800"/>
    <w:rsid w:val="00E84306"/>
    <w:rsid w:val="00E92853"/>
    <w:rsid w:val="00EA564C"/>
    <w:rsid w:val="00EB6C84"/>
    <w:rsid w:val="00EC19BD"/>
    <w:rsid w:val="00ED017C"/>
    <w:rsid w:val="00ED6793"/>
    <w:rsid w:val="00EE0505"/>
    <w:rsid w:val="00EE36D1"/>
    <w:rsid w:val="00F13716"/>
    <w:rsid w:val="00F153E2"/>
    <w:rsid w:val="00F159A4"/>
    <w:rsid w:val="00F15E2D"/>
    <w:rsid w:val="00F16A8D"/>
    <w:rsid w:val="00F33F8D"/>
    <w:rsid w:val="00F34A0A"/>
    <w:rsid w:val="00F56D9E"/>
    <w:rsid w:val="00F6254F"/>
    <w:rsid w:val="00F64723"/>
    <w:rsid w:val="00F653E4"/>
    <w:rsid w:val="00FB19A5"/>
    <w:rsid w:val="00FB66EB"/>
    <w:rsid w:val="00FB736E"/>
    <w:rsid w:val="00FC0F29"/>
    <w:rsid w:val="00FF21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ED577"/>
  <w15:docId w15:val="{6622B78F-E171-479E-B221-46EC63AA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028C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A63FD0"/>
    <w:pPr>
      <w:spacing w:after="0" w:line="240" w:lineRule="auto"/>
    </w:pPr>
  </w:style>
  <w:style w:type="character" w:customStyle="1" w:styleId="Tunznak">
    <w:name w:val="Tučný znak"/>
    <w:basedOn w:val="Standardnpsmoodstavce"/>
    <w:rsid w:val="00A63FD0"/>
    <w:rPr>
      <w:rFonts w:ascii="Arial" w:hAnsi="Arial" w:cs="Arial" w:hint="default"/>
      <w:b/>
      <w:bCs/>
      <w:strike w:val="0"/>
      <w:dstrike w:val="0"/>
      <w:color w:val="auto"/>
      <w:u w:val="none"/>
      <w:effect w:val="none"/>
      <w:vertAlign w:val="baseline"/>
    </w:rPr>
  </w:style>
  <w:style w:type="character" w:customStyle="1" w:styleId="ZkladntextChar1">
    <w:name w:val="Základní text Char1"/>
    <w:aliases w:val="Základní text Char1 Char Char,Základní text Char Char Char1 Char,Základní text Char1 Char Char2 Char Char,Základní text Char Char Char1 Char Char Char,Základní text Char1 Char Char Char Char Char Char Char"/>
    <w:basedOn w:val="Standardnpsmoodstavce"/>
    <w:link w:val="Zkladntext"/>
    <w:locked/>
    <w:rsid w:val="00F159A4"/>
    <w:rPr>
      <w:rFonts w:ascii="Arial" w:hAnsi="Arial" w:cs="Arial"/>
    </w:rPr>
  </w:style>
  <w:style w:type="paragraph" w:styleId="Zkladntext">
    <w:name w:val="Body Text"/>
    <w:aliases w:val="Základní text Char1 Char,Základní text Char Char Char1,Základní text Char1 Char Char2 Char,Základní text Char Char Char1 Char Char,Základní text Char1 Char Char Char Char Char Char,Základní text Char Char1"/>
    <w:basedOn w:val="Normln"/>
    <w:link w:val="ZkladntextChar1"/>
    <w:unhideWhenUsed/>
    <w:rsid w:val="00F159A4"/>
    <w:pPr>
      <w:spacing w:after="120" w:line="240" w:lineRule="auto"/>
      <w:jc w:val="both"/>
    </w:pPr>
    <w:rPr>
      <w:rFonts w:ascii="Arial" w:hAnsi="Arial" w:cs="Arial"/>
    </w:rPr>
  </w:style>
  <w:style w:type="character" w:customStyle="1" w:styleId="ZkladntextChar">
    <w:name w:val="Základní text Char"/>
    <w:basedOn w:val="Standardnpsmoodstavce"/>
    <w:uiPriority w:val="99"/>
    <w:semiHidden/>
    <w:rsid w:val="00F159A4"/>
  </w:style>
  <w:style w:type="paragraph" w:styleId="Odstavecseseznamem">
    <w:name w:val="List Paragraph"/>
    <w:basedOn w:val="Normln"/>
    <w:uiPriority w:val="34"/>
    <w:qFormat/>
    <w:rsid w:val="00B312E6"/>
    <w:pPr>
      <w:ind w:left="720"/>
      <w:contextualSpacing/>
    </w:pPr>
  </w:style>
  <w:style w:type="paragraph" w:customStyle="1" w:styleId="NormlnIMP">
    <w:name w:val="Normální_IMP"/>
    <w:basedOn w:val="Normln"/>
    <w:rsid w:val="003166B0"/>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82743">
      <w:bodyDiv w:val="1"/>
      <w:marLeft w:val="0"/>
      <w:marRight w:val="0"/>
      <w:marTop w:val="0"/>
      <w:marBottom w:val="0"/>
      <w:divBdr>
        <w:top w:val="none" w:sz="0" w:space="0" w:color="auto"/>
        <w:left w:val="none" w:sz="0" w:space="0" w:color="auto"/>
        <w:bottom w:val="none" w:sz="0" w:space="0" w:color="auto"/>
        <w:right w:val="none" w:sz="0" w:space="0" w:color="auto"/>
      </w:divBdr>
    </w:div>
    <w:div w:id="526143207">
      <w:bodyDiv w:val="1"/>
      <w:marLeft w:val="0"/>
      <w:marRight w:val="0"/>
      <w:marTop w:val="0"/>
      <w:marBottom w:val="0"/>
      <w:divBdr>
        <w:top w:val="none" w:sz="0" w:space="0" w:color="auto"/>
        <w:left w:val="none" w:sz="0" w:space="0" w:color="auto"/>
        <w:bottom w:val="none" w:sz="0" w:space="0" w:color="auto"/>
        <w:right w:val="none" w:sz="0" w:space="0" w:color="auto"/>
      </w:divBdr>
    </w:div>
    <w:div w:id="563416398">
      <w:bodyDiv w:val="1"/>
      <w:marLeft w:val="0"/>
      <w:marRight w:val="0"/>
      <w:marTop w:val="0"/>
      <w:marBottom w:val="0"/>
      <w:divBdr>
        <w:top w:val="none" w:sz="0" w:space="0" w:color="auto"/>
        <w:left w:val="none" w:sz="0" w:space="0" w:color="auto"/>
        <w:bottom w:val="none" w:sz="0" w:space="0" w:color="auto"/>
        <w:right w:val="none" w:sz="0" w:space="0" w:color="auto"/>
      </w:divBdr>
    </w:div>
    <w:div w:id="568459950">
      <w:bodyDiv w:val="1"/>
      <w:marLeft w:val="0"/>
      <w:marRight w:val="0"/>
      <w:marTop w:val="0"/>
      <w:marBottom w:val="0"/>
      <w:divBdr>
        <w:top w:val="none" w:sz="0" w:space="0" w:color="auto"/>
        <w:left w:val="none" w:sz="0" w:space="0" w:color="auto"/>
        <w:bottom w:val="none" w:sz="0" w:space="0" w:color="auto"/>
        <w:right w:val="none" w:sz="0" w:space="0" w:color="auto"/>
      </w:divBdr>
    </w:div>
    <w:div w:id="654339087">
      <w:bodyDiv w:val="1"/>
      <w:marLeft w:val="0"/>
      <w:marRight w:val="0"/>
      <w:marTop w:val="0"/>
      <w:marBottom w:val="0"/>
      <w:divBdr>
        <w:top w:val="none" w:sz="0" w:space="0" w:color="auto"/>
        <w:left w:val="none" w:sz="0" w:space="0" w:color="auto"/>
        <w:bottom w:val="none" w:sz="0" w:space="0" w:color="auto"/>
        <w:right w:val="none" w:sz="0" w:space="0" w:color="auto"/>
      </w:divBdr>
    </w:div>
    <w:div w:id="1171680672">
      <w:bodyDiv w:val="1"/>
      <w:marLeft w:val="0"/>
      <w:marRight w:val="0"/>
      <w:marTop w:val="0"/>
      <w:marBottom w:val="0"/>
      <w:divBdr>
        <w:top w:val="none" w:sz="0" w:space="0" w:color="auto"/>
        <w:left w:val="none" w:sz="0" w:space="0" w:color="auto"/>
        <w:bottom w:val="none" w:sz="0" w:space="0" w:color="auto"/>
        <w:right w:val="none" w:sz="0" w:space="0" w:color="auto"/>
      </w:divBdr>
    </w:div>
    <w:div w:id="1725713249">
      <w:bodyDiv w:val="1"/>
      <w:marLeft w:val="0"/>
      <w:marRight w:val="0"/>
      <w:marTop w:val="0"/>
      <w:marBottom w:val="0"/>
      <w:divBdr>
        <w:top w:val="none" w:sz="0" w:space="0" w:color="auto"/>
        <w:left w:val="none" w:sz="0" w:space="0" w:color="auto"/>
        <w:bottom w:val="none" w:sz="0" w:space="0" w:color="auto"/>
        <w:right w:val="none" w:sz="0" w:space="0" w:color="auto"/>
      </w:divBdr>
    </w:div>
    <w:div w:id="1965189175">
      <w:bodyDiv w:val="1"/>
      <w:marLeft w:val="0"/>
      <w:marRight w:val="0"/>
      <w:marTop w:val="0"/>
      <w:marBottom w:val="0"/>
      <w:divBdr>
        <w:top w:val="none" w:sz="0" w:space="0" w:color="auto"/>
        <w:left w:val="none" w:sz="0" w:space="0" w:color="auto"/>
        <w:bottom w:val="none" w:sz="0" w:space="0" w:color="auto"/>
        <w:right w:val="none" w:sz="0" w:space="0" w:color="auto"/>
      </w:divBdr>
    </w:div>
    <w:div w:id="204231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B2517-D5DB-4F57-9949-E3A9C2767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1438</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STAROSTA</cp:lastModifiedBy>
  <cp:revision>3</cp:revision>
  <cp:lastPrinted>2025-02-25T14:07:00Z</cp:lastPrinted>
  <dcterms:created xsi:type="dcterms:W3CDTF">2025-03-05T07:25:00Z</dcterms:created>
  <dcterms:modified xsi:type="dcterms:W3CDTF">2025-03-05T07:27:00Z</dcterms:modified>
</cp:coreProperties>
</file>