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F9" w:rsidRPr="009A47F9" w:rsidRDefault="009A47F9" w:rsidP="009A47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47F9">
        <w:rPr>
          <w:rFonts w:ascii="Times New Roman" w:hAnsi="Times New Roman" w:cs="Times New Roman"/>
          <w:sz w:val="24"/>
          <w:szCs w:val="24"/>
        </w:rPr>
        <w:t>19.6. 2022</w:t>
      </w:r>
      <w:proofErr w:type="gramEnd"/>
      <w:r w:rsidRPr="009A47F9">
        <w:rPr>
          <w:rFonts w:ascii="Times New Roman" w:hAnsi="Times New Roman" w:cs="Times New Roman"/>
          <w:sz w:val="24"/>
          <w:szCs w:val="24"/>
        </w:rPr>
        <w:t xml:space="preserve"> V rámci Klášterních hudebních slavností vystoupí Štěpán Rak. Kytarový virtuos, skladatel, profesor pražské AMU patří v současnosti k nejvýznamnějším kytaristům a skladatelům světa. Na svých koncertních turné a mistrovských kurzech na významných univerzitách, projel bezmála 70 zemí čtyř kontinentů. Jeho </w:t>
      </w:r>
      <w:proofErr w:type="spellStart"/>
      <w:r w:rsidRPr="009A47F9">
        <w:rPr>
          <w:rFonts w:ascii="Times New Roman" w:hAnsi="Times New Roman" w:cs="Times New Roman"/>
          <w:sz w:val="24"/>
          <w:szCs w:val="24"/>
        </w:rPr>
        <w:t>pětiprstová</w:t>
      </w:r>
      <w:proofErr w:type="spellEnd"/>
      <w:r w:rsidRPr="009A47F9">
        <w:rPr>
          <w:rFonts w:ascii="Times New Roman" w:hAnsi="Times New Roman" w:cs="Times New Roman"/>
          <w:sz w:val="24"/>
          <w:szCs w:val="24"/>
        </w:rPr>
        <w:t xml:space="preserve"> kytarová technika se stala legendou, kterou se jezdí učit muzikanti z celého světa a jeho skladby jsou trvalou součástí repertoáru nejvýznamnějších kytaristů. Jeho osobitý, nezaměnitelný styl hry a splynutí s duchem hudby, kterou interpretuje, přináší posluchačům</w:t>
      </w:r>
      <w:r w:rsidRPr="009A47F9">
        <w:rPr>
          <w:rFonts w:ascii="Times New Roman" w:hAnsi="Times New Roman" w:cs="Times New Roman"/>
          <w:sz w:val="24"/>
          <w:szCs w:val="24"/>
        </w:rPr>
        <w:t xml:space="preserve"> jedinečný a strhující zážitek.</w:t>
      </w:r>
    </w:p>
    <w:p w:rsidR="00E21697" w:rsidRPr="009A47F9" w:rsidRDefault="009A47F9" w:rsidP="009A47F9">
      <w:pPr>
        <w:rPr>
          <w:rFonts w:ascii="Times New Roman" w:hAnsi="Times New Roman" w:cs="Times New Roman"/>
          <w:sz w:val="24"/>
          <w:szCs w:val="24"/>
        </w:rPr>
      </w:pPr>
      <w:r w:rsidRPr="009A47F9">
        <w:rPr>
          <w:rFonts w:ascii="Times New Roman" w:hAnsi="Times New Roman" w:cs="Times New Roman"/>
          <w:sz w:val="24"/>
          <w:szCs w:val="24"/>
        </w:rPr>
        <w:t xml:space="preserve">Štěpán Rak procestoval se svou kytarou doslova celý svět, vystoupil totiž v 76 zemích čtyř kontinentů. Nesmírně populární je např. v Rusku, kam jej už před lety pozvala jako prvního kytaristu na světě na samostatný koncert Čajkovského Státní konzervatoř v Moskvě. Koncertuje v honosných </w:t>
      </w:r>
      <w:proofErr w:type="spellStart"/>
      <w:proofErr w:type="gramStart"/>
      <w:r w:rsidRPr="009A47F9">
        <w:rPr>
          <w:rFonts w:ascii="Times New Roman" w:hAnsi="Times New Roman" w:cs="Times New Roman"/>
          <w:sz w:val="24"/>
          <w:szCs w:val="24"/>
        </w:rPr>
        <w:t>sálech,ve</w:t>
      </w:r>
      <w:proofErr w:type="spellEnd"/>
      <w:proofErr w:type="gramEnd"/>
      <w:r w:rsidRPr="009A47F9">
        <w:rPr>
          <w:rFonts w:ascii="Times New Roman" w:hAnsi="Times New Roman" w:cs="Times New Roman"/>
          <w:sz w:val="24"/>
          <w:szCs w:val="24"/>
        </w:rPr>
        <w:t xml:space="preserve"> svíčkami prozářené atmosféře hradních kaplí, ale i v maličké čajovně u Nuselských schodů či pod širákem </w:t>
      </w:r>
      <w:proofErr w:type="spellStart"/>
      <w:r w:rsidRPr="009A47F9">
        <w:rPr>
          <w:rFonts w:ascii="Times New Roman" w:hAnsi="Times New Roman" w:cs="Times New Roman"/>
          <w:sz w:val="24"/>
          <w:szCs w:val="24"/>
        </w:rPr>
        <w:t>Sázavafestu</w:t>
      </w:r>
      <w:proofErr w:type="spellEnd"/>
      <w:r w:rsidRPr="009A47F9">
        <w:rPr>
          <w:rFonts w:ascii="Times New Roman" w:hAnsi="Times New Roman" w:cs="Times New Roman"/>
          <w:sz w:val="24"/>
          <w:szCs w:val="24"/>
        </w:rPr>
        <w:t>. Neleká se ani hraní i po kriminálech... Působil i jako člen odborných porot na různých mezinárodních hudebních soutěžích. V roce 1982 se stal prvním pedagogem AMU, který se zde věnoval kytarové hře. Zde působí dodnes.</w:t>
      </w:r>
    </w:p>
    <w:p w:rsidR="009A47F9" w:rsidRPr="009A47F9" w:rsidRDefault="009A47F9" w:rsidP="009A47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47F9" w:rsidRPr="009A47F9" w:rsidRDefault="009A47F9" w:rsidP="009A47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A47F9">
        <w:rPr>
          <w:rFonts w:ascii="Times New Roman" w:eastAsia="Times New Roman" w:hAnsi="Times New Roman" w:cs="Times New Roman"/>
          <w:sz w:val="24"/>
          <w:szCs w:val="24"/>
        </w:rPr>
        <w:t>Program</w:t>
      </w:r>
    </w:p>
    <w:p w:rsidR="009A47F9" w:rsidRPr="009A47F9" w:rsidRDefault="009A47F9" w:rsidP="009A4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47F9">
        <w:rPr>
          <w:rFonts w:ascii="Times New Roman" w:eastAsia="Times New Roman" w:hAnsi="Times New Roman" w:cs="Times New Roman"/>
          <w:sz w:val="24"/>
          <w:szCs w:val="24"/>
        </w:rPr>
        <w:t>Anonymus</w:t>
      </w:r>
      <w:proofErr w:type="spellEnd"/>
      <w:r w:rsidRPr="009A47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A47F9">
        <w:rPr>
          <w:rFonts w:ascii="Times New Roman" w:eastAsia="Times New Roman" w:hAnsi="Times New Roman" w:cs="Times New Roman"/>
          <w:sz w:val="24"/>
          <w:szCs w:val="24"/>
        </w:rPr>
        <w:t>Romanza</w:t>
      </w:r>
      <w:proofErr w:type="spellEnd"/>
      <w:r w:rsidRPr="009A4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7F9" w:rsidRPr="009A47F9" w:rsidRDefault="009A47F9" w:rsidP="009A4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7F9">
        <w:rPr>
          <w:rFonts w:ascii="Times New Roman" w:eastAsia="Times New Roman" w:hAnsi="Times New Roman" w:cs="Times New Roman"/>
          <w:sz w:val="24"/>
          <w:szCs w:val="24"/>
        </w:rPr>
        <w:t xml:space="preserve">Štěpán Rak: Duchovní rozjímání </w:t>
      </w:r>
    </w:p>
    <w:p w:rsidR="009A47F9" w:rsidRPr="009A47F9" w:rsidRDefault="009A47F9" w:rsidP="009A4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7F9">
        <w:rPr>
          <w:rFonts w:ascii="Times New Roman" w:eastAsia="Times New Roman" w:hAnsi="Times New Roman" w:cs="Times New Roman"/>
          <w:sz w:val="24"/>
          <w:szCs w:val="24"/>
        </w:rPr>
        <w:t xml:space="preserve">Štěpán Rak: Píseň pro biblického krále Davida </w:t>
      </w:r>
    </w:p>
    <w:p w:rsidR="009A47F9" w:rsidRPr="009A47F9" w:rsidRDefault="009A47F9" w:rsidP="009A4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7F9">
        <w:rPr>
          <w:rFonts w:ascii="Times New Roman" w:eastAsia="Times New Roman" w:hAnsi="Times New Roman" w:cs="Times New Roman"/>
          <w:sz w:val="24"/>
          <w:szCs w:val="24"/>
        </w:rPr>
        <w:t xml:space="preserve">Renesanční duchovní hudba: v úpravě Štěpána Raka </w:t>
      </w:r>
    </w:p>
    <w:p w:rsidR="009A47F9" w:rsidRPr="009A47F9" w:rsidRDefault="009A47F9" w:rsidP="009A4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7F9">
        <w:rPr>
          <w:rFonts w:ascii="Times New Roman" w:eastAsia="Times New Roman" w:hAnsi="Times New Roman" w:cs="Times New Roman"/>
          <w:sz w:val="24"/>
          <w:szCs w:val="24"/>
        </w:rPr>
        <w:t xml:space="preserve">Štěpán Rak: Znovu (věnováno Alfredu Strejčkovi) </w:t>
      </w:r>
    </w:p>
    <w:p w:rsidR="009A47F9" w:rsidRPr="009A47F9" w:rsidRDefault="009A47F9" w:rsidP="009A4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7F9">
        <w:rPr>
          <w:rFonts w:ascii="Times New Roman" w:eastAsia="Times New Roman" w:hAnsi="Times New Roman" w:cs="Times New Roman"/>
          <w:sz w:val="24"/>
          <w:szCs w:val="24"/>
        </w:rPr>
        <w:t xml:space="preserve">Štěpán Rak: Dobro a zlo (z cyklu Cesta do pohádky) </w:t>
      </w:r>
    </w:p>
    <w:p w:rsidR="009A47F9" w:rsidRPr="009A47F9" w:rsidRDefault="009A47F9" w:rsidP="009A4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7F9">
        <w:rPr>
          <w:rFonts w:ascii="Times New Roman" w:eastAsia="Times New Roman" w:hAnsi="Times New Roman" w:cs="Times New Roman"/>
          <w:sz w:val="24"/>
          <w:szCs w:val="24"/>
        </w:rPr>
        <w:t xml:space="preserve">Štěpán Rak: Zmrzlé slzy </w:t>
      </w:r>
    </w:p>
    <w:p w:rsidR="009A47F9" w:rsidRPr="009A47F9" w:rsidRDefault="009A47F9" w:rsidP="009A4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7F9">
        <w:rPr>
          <w:rFonts w:ascii="Times New Roman" w:eastAsia="Times New Roman" w:hAnsi="Times New Roman" w:cs="Times New Roman"/>
          <w:sz w:val="24"/>
          <w:szCs w:val="24"/>
        </w:rPr>
        <w:t xml:space="preserve">Štěpán Rak: </w:t>
      </w:r>
      <w:proofErr w:type="spellStart"/>
      <w:r w:rsidRPr="009A47F9">
        <w:rPr>
          <w:rFonts w:ascii="Times New Roman" w:eastAsia="Times New Roman" w:hAnsi="Times New Roman" w:cs="Times New Roman"/>
          <w:sz w:val="24"/>
          <w:szCs w:val="24"/>
        </w:rPr>
        <w:t>Aqua</w:t>
      </w:r>
      <w:proofErr w:type="spellEnd"/>
      <w:r w:rsidRPr="009A47F9">
        <w:rPr>
          <w:rFonts w:ascii="Times New Roman" w:eastAsia="Times New Roman" w:hAnsi="Times New Roman" w:cs="Times New Roman"/>
          <w:sz w:val="24"/>
          <w:szCs w:val="24"/>
        </w:rPr>
        <w:t xml:space="preserve"> vitae (Živá voda) </w:t>
      </w:r>
    </w:p>
    <w:p w:rsidR="009A47F9" w:rsidRPr="009A47F9" w:rsidRDefault="009A47F9" w:rsidP="009A47F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A47F9" w:rsidRPr="009A47F9" w:rsidRDefault="009A47F9" w:rsidP="009A47F9">
      <w:pPr>
        <w:rPr>
          <w:rFonts w:ascii="Times New Roman" w:hAnsi="Times New Roman" w:cs="Times New Roman"/>
          <w:b/>
          <w:sz w:val="24"/>
          <w:szCs w:val="24"/>
        </w:rPr>
      </w:pPr>
    </w:p>
    <w:sectPr w:rsidR="009A47F9" w:rsidRPr="009A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21023"/>
    <w:multiLevelType w:val="multilevel"/>
    <w:tmpl w:val="684E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F9"/>
    <w:rsid w:val="000A1828"/>
    <w:rsid w:val="009A47F9"/>
    <w:rsid w:val="00D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7FE1"/>
  <w15:chartTrackingRefBased/>
  <w15:docId w15:val="{C93F09C2-80C0-4637-8EC4-31AC884E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2022-05-05T05:52:00Z</dcterms:created>
  <dcterms:modified xsi:type="dcterms:W3CDTF">2022-05-05T05:54:00Z</dcterms:modified>
</cp:coreProperties>
</file>