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B4" w:rsidRPr="00C959B4" w:rsidRDefault="00C959B4" w:rsidP="006E5F8A">
      <w:pPr>
        <w:spacing w:after="0" w:line="240" w:lineRule="auto"/>
        <w:rPr>
          <w:rFonts w:eastAsia="Times New Roman" w:cstheme="minorHAnsi"/>
          <w:lang w:eastAsia="cs-CZ"/>
        </w:rPr>
      </w:pPr>
      <w:r w:rsidRPr="00917695">
        <w:rPr>
          <w:rFonts w:eastAsia="Times New Roman" w:cstheme="minorHAnsi"/>
          <w:bCs/>
          <w:lang w:eastAsia="cs-CZ"/>
        </w:rPr>
        <w:t>Název interpreta:</w:t>
      </w:r>
      <w:r w:rsidRPr="0091769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543B51" w:rsidRPr="00917695">
        <w:rPr>
          <w:rFonts w:eastAsia="Times New Roman" w:cstheme="minorHAnsi"/>
          <w:b/>
          <w:bCs/>
          <w:lang w:eastAsia="cs-CZ"/>
        </w:rPr>
        <w:t>Drei</w:t>
      </w:r>
      <w:proofErr w:type="spellEnd"/>
      <w:r w:rsidR="00543B51" w:rsidRPr="0091769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543B51" w:rsidRPr="00917695">
        <w:rPr>
          <w:rFonts w:eastAsia="Times New Roman" w:cstheme="minorHAnsi"/>
          <w:b/>
          <w:bCs/>
          <w:lang w:eastAsia="cs-CZ"/>
        </w:rPr>
        <w:t>Engel</w:t>
      </w:r>
      <w:proofErr w:type="spellEnd"/>
    </w:p>
    <w:p w:rsidR="006E5F8A" w:rsidRDefault="00C959B4" w:rsidP="006E5F8A">
      <w:pPr>
        <w:spacing w:after="0"/>
        <w:rPr>
          <w:b/>
          <w:bCs/>
        </w:rPr>
      </w:pPr>
      <w:r w:rsidRPr="00C959B4">
        <w:rPr>
          <w:rFonts w:eastAsia="Times New Roman" w:cstheme="minorHAnsi"/>
          <w:lang w:eastAsia="cs-CZ"/>
        </w:rPr>
        <w:t xml:space="preserve">Název koncertu: </w:t>
      </w:r>
      <w:r w:rsidR="00917695">
        <w:rPr>
          <w:b/>
          <w:bCs/>
        </w:rPr>
        <w:t xml:space="preserve">LEÇON DE TÉNÈBRES </w:t>
      </w:r>
    </w:p>
    <w:p w:rsidR="00C959B4" w:rsidRPr="00917695" w:rsidRDefault="00C959B4" w:rsidP="006E5F8A">
      <w:pPr>
        <w:spacing w:after="0"/>
        <w:rPr>
          <w:rFonts w:eastAsia="Times New Roman" w:cstheme="minorHAnsi"/>
          <w:lang w:eastAsia="cs-CZ"/>
        </w:rPr>
      </w:pPr>
      <w:r w:rsidRPr="00917695">
        <w:rPr>
          <w:rFonts w:eastAsia="Times New Roman" w:cstheme="minorHAnsi"/>
          <w:lang w:eastAsia="cs-CZ"/>
        </w:rPr>
        <w:t xml:space="preserve">Datum a čas konání: </w:t>
      </w:r>
      <w:r w:rsidR="00543B51" w:rsidRPr="00917695">
        <w:rPr>
          <w:rFonts w:eastAsia="Times New Roman" w:cstheme="minorHAnsi"/>
          <w:b/>
          <w:lang w:eastAsia="cs-CZ"/>
        </w:rPr>
        <w:t>18</w:t>
      </w:r>
      <w:r w:rsidRPr="00917695">
        <w:rPr>
          <w:rFonts w:eastAsia="Times New Roman" w:cstheme="minorHAnsi"/>
          <w:b/>
          <w:lang w:eastAsia="cs-CZ"/>
        </w:rPr>
        <w:t>. 6. 2023 v 16:00</w:t>
      </w:r>
    </w:p>
    <w:p w:rsidR="00C959B4" w:rsidRPr="00917695" w:rsidRDefault="00C959B4" w:rsidP="006E5F8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917695">
        <w:rPr>
          <w:rFonts w:eastAsia="Times New Roman" w:cstheme="minorHAnsi"/>
          <w:lang w:eastAsia="cs-CZ"/>
        </w:rPr>
        <w:t xml:space="preserve">Místo: </w:t>
      </w:r>
      <w:r w:rsidR="00543B51" w:rsidRPr="00917695">
        <w:rPr>
          <w:rFonts w:eastAsia="Times New Roman" w:cstheme="minorHAnsi"/>
          <w:b/>
          <w:lang w:eastAsia="cs-CZ"/>
        </w:rPr>
        <w:t>kostel Nanebevzetí Panny Marie v Bílé Vodě</w:t>
      </w:r>
    </w:p>
    <w:p w:rsidR="00C959B4" w:rsidRPr="00917695" w:rsidRDefault="00C959B4" w:rsidP="0091769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C959B4" w:rsidRPr="00917695" w:rsidRDefault="00543B51" w:rsidP="009176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17695">
        <w:rPr>
          <w:rFonts w:asciiTheme="minorHAnsi" w:hAnsiTheme="minorHAnsi" w:cstheme="minorHAnsi"/>
          <w:b/>
          <w:sz w:val="22"/>
          <w:szCs w:val="22"/>
        </w:rPr>
        <w:t xml:space="preserve">Markéta </w:t>
      </w:r>
      <w:proofErr w:type="spellStart"/>
      <w:r w:rsidR="00EB2899" w:rsidRPr="00EB2899">
        <w:rPr>
          <w:b/>
        </w:rPr>
        <w:t>Klaudov</w:t>
      </w:r>
      <w:r w:rsidRPr="00917695">
        <w:rPr>
          <w:rFonts w:asciiTheme="minorHAnsi" w:hAnsiTheme="minorHAnsi" w:cstheme="minorHAnsi"/>
          <w:b/>
          <w:sz w:val="22"/>
          <w:szCs w:val="22"/>
        </w:rPr>
        <w:t>á</w:t>
      </w:r>
      <w:proofErr w:type="spellEnd"/>
      <w:r w:rsidRPr="00917695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C13D32">
        <w:rPr>
          <w:rFonts w:asciiTheme="minorHAnsi" w:hAnsiTheme="minorHAnsi" w:cstheme="minorHAnsi"/>
          <w:b/>
          <w:sz w:val="22"/>
          <w:szCs w:val="22"/>
        </w:rPr>
        <w:t xml:space="preserve"> soprán</w:t>
      </w:r>
      <w:r w:rsidRPr="00917695">
        <w:rPr>
          <w:rFonts w:asciiTheme="minorHAnsi" w:hAnsiTheme="minorHAnsi" w:cstheme="minorHAnsi"/>
          <w:b/>
          <w:sz w:val="22"/>
          <w:szCs w:val="22"/>
        </w:rPr>
        <w:t>, Pavla Radostová –</w:t>
      </w:r>
      <w:r w:rsidR="00C13D32">
        <w:rPr>
          <w:rFonts w:asciiTheme="minorHAnsi" w:hAnsiTheme="minorHAnsi" w:cstheme="minorHAnsi"/>
          <w:b/>
          <w:sz w:val="22"/>
          <w:szCs w:val="22"/>
        </w:rPr>
        <w:t xml:space="preserve"> soprán</w:t>
      </w:r>
      <w:r w:rsidRPr="00917695">
        <w:rPr>
          <w:rFonts w:asciiTheme="minorHAnsi" w:hAnsiTheme="minorHAnsi" w:cstheme="minorHAnsi"/>
          <w:b/>
          <w:sz w:val="22"/>
          <w:szCs w:val="22"/>
        </w:rPr>
        <w:t>, Lucie Netušilová Karafiátová –</w:t>
      </w:r>
      <w:r w:rsidR="00C13D32">
        <w:rPr>
          <w:rFonts w:asciiTheme="minorHAnsi" w:hAnsiTheme="minorHAnsi" w:cstheme="minorHAnsi"/>
          <w:b/>
          <w:sz w:val="22"/>
          <w:szCs w:val="22"/>
        </w:rPr>
        <w:t xml:space="preserve"> alt</w:t>
      </w:r>
      <w:r w:rsidRPr="00917695">
        <w:rPr>
          <w:rFonts w:asciiTheme="minorHAnsi" w:hAnsiTheme="minorHAnsi" w:cstheme="minorHAnsi"/>
          <w:b/>
          <w:sz w:val="22"/>
          <w:szCs w:val="22"/>
        </w:rPr>
        <w:t>, Jiří Havrlant - cembalo</w:t>
      </w:r>
      <w:bookmarkStart w:id="0" w:name="_GoBack"/>
      <w:bookmarkEnd w:id="0"/>
    </w:p>
    <w:p w:rsidR="00C959B4" w:rsidRPr="00917695" w:rsidRDefault="00C959B4" w:rsidP="00917695">
      <w:pPr>
        <w:spacing w:after="0" w:line="240" w:lineRule="auto"/>
        <w:rPr>
          <w:rFonts w:eastAsia="Times New Roman" w:cstheme="minorHAnsi"/>
          <w:lang w:eastAsia="cs-CZ"/>
        </w:rPr>
      </w:pPr>
    </w:p>
    <w:p w:rsidR="00C959B4" w:rsidRDefault="00C959B4" w:rsidP="00917695">
      <w:pPr>
        <w:spacing w:after="0" w:line="240" w:lineRule="auto"/>
        <w:rPr>
          <w:rFonts w:eastAsia="Times New Roman" w:cstheme="minorHAnsi"/>
          <w:lang w:eastAsia="cs-CZ"/>
        </w:rPr>
      </w:pPr>
      <w:r w:rsidRPr="00917695">
        <w:rPr>
          <w:rFonts w:eastAsia="Times New Roman" w:cstheme="minorHAnsi"/>
          <w:lang w:eastAsia="cs-CZ"/>
        </w:rPr>
        <w:t>Program:</w:t>
      </w:r>
    </w:p>
    <w:p w:rsidR="00917695" w:rsidRPr="00D53420" w:rsidRDefault="00917695" w:rsidP="00917695">
      <w:pPr>
        <w:rPr>
          <w:b/>
          <w:bCs/>
        </w:rPr>
      </w:pPr>
      <w:r>
        <w:rPr>
          <w:b/>
          <w:bCs/>
        </w:rPr>
        <w:t>LEÇON DE TÉNÈBRES</w:t>
      </w:r>
    </w:p>
    <w:p w:rsidR="00917695" w:rsidRPr="0054045F" w:rsidRDefault="00917695" w:rsidP="00917695">
      <w:pPr>
        <w:spacing w:after="0"/>
        <w:rPr>
          <w:u w:val="single"/>
        </w:rPr>
      </w:pPr>
      <w:proofErr w:type="spellStart"/>
      <w:r w:rsidRPr="0054045F">
        <w:rPr>
          <w:u w:val="single"/>
        </w:rPr>
        <w:t>Leçon</w:t>
      </w:r>
      <w:proofErr w:type="spellEnd"/>
      <w:r w:rsidRPr="0054045F">
        <w:rPr>
          <w:u w:val="single"/>
        </w:rPr>
        <w:t xml:space="preserve"> de </w:t>
      </w:r>
      <w:proofErr w:type="spellStart"/>
      <w:r w:rsidRPr="0054045F">
        <w:rPr>
          <w:u w:val="single"/>
        </w:rPr>
        <w:t>tenebres</w:t>
      </w:r>
      <w:proofErr w:type="spellEnd"/>
      <w:r w:rsidRPr="0054045F">
        <w:rPr>
          <w:u w:val="single"/>
        </w:rPr>
        <w:t xml:space="preserve"> </w:t>
      </w:r>
      <w:proofErr w:type="spellStart"/>
      <w:r w:rsidRPr="0054045F">
        <w:rPr>
          <w:u w:val="single"/>
        </w:rPr>
        <w:t>Mercredi</w:t>
      </w:r>
      <w:proofErr w:type="spellEnd"/>
    </w:p>
    <w:p w:rsidR="00917695" w:rsidRPr="0054045F" w:rsidRDefault="00917695" w:rsidP="00917695">
      <w:pPr>
        <w:spacing w:after="0"/>
      </w:pPr>
      <w:r w:rsidRPr="0054045F">
        <w:t xml:space="preserve">Michel Lambert: Incipit </w:t>
      </w:r>
      <w:proofErr w:type="spellStart"/>
      <w:r w:rsidRPr="0054045F">
        <w:t>Lamentatio</w:t>
      </w:r>
      <w:proofErr w:type="spellEnd"/>
      <w:r w:rsidRPr="0054045F">
        <w:t xml:space="preserve"> </w:t>
      </w:r>
      <w:proofErr w:type="spellStart"/>
      <w:r w:rsidRPr="0054045F">
        <w:t>Jeremiae</w:t>
      </w:r>
      <w:proofErr w:type="spellEnd"/>
      <w:r w:rsidRPr="0054045F">
        <w:t xml:space="preserve"> </w:t>
      </w:r>
      <w:proofErr w:type="spellStart"/>
      <w:r w:rsidRPr="0054045F">
        <w:t>Prophetae</w:t>
      </w:r>
      <w:proofErr w:type="spellEnd"/>
      <w:r>
        <w:t xml:space="preserve"> </w:t>
      </w:r>
    </w:p>
    <w:p w:rsidR="00917695" w:rsidRPr="0054045F" w:rsidRDefault="00917695" w:rsidP="00917695">
      <w:pPr>
        <w:spacing w:after="0"/>
      </w:pPr>
      <w:proofErr w:type="spellStart"/>
      <w:r w:rsidRPr="0054045F">
        <w:t>Marc</w:t>
      </w:r>
      <w:proofErr w:type="spellEnd"/>
      <w:r w:rsidRPr="0054045F">
        <w:t xml:space="preserve">-Antoine </w:t>
      </w:r>
      <w:proofErr w:type="spellStart"/>
      <w:r w:rsidRPr="0054045F">
        <w:t>Charpentier</w:t>
      </w:r>
      <w:proofErr w:type="spellEnd"/>
      <w:r w:rsidRPr="0054045F">
        <w:t xml:space="preserve">: In monte </w:t>
      </w:r>
      <w:proofErr w:type="spellStart"/>
      <w:r w:rsidRPr="0054045F">
        <w:t>Oliveti</w:t>
      </w:r>
      <w:proofErr w:type="spellEnd"/>
      <w:r w:rsidRPr="0054045F">
        <w:t xml:space="preserve"> (H 111) </w:t>
      </w:r>
    </w:p>
    <w:p w:rsidR="00917695" w:rsidRPr="0054045F" w:rsidRDefault="00917695" w:rsidP="00917695">
      <w:pPr>
        <w:spacing w:after="0"/>
      </w:pPr>
      <w:proofErr w:type="spellStart"/>
      <w:r w:rsidRPr="0054045F">
        <w:t>Marc</w:t>
      </w:r>
      <w:proofErr w:type="spellEnd"/>
      <w:r w:rsidRPr="0054045F">
        <w:t xml:space="preserve">-Antoine </w:t>
      </w:r>
      <w:proofErr w:type="spellStart"/>
      <w:r w:rsidRPr="0054045F">
        <w:t>Charpentier</w:t>
      </w:r>
      <w:proofErr w:type="spellEnd"/>
      <w:r w:rsidRPr="0054045F">
        <w:t xml:space="preserve">: </w:t>
      </w:r>
      <w:proofErr w:type="spellStart"/>
      <w:r w:rsidRPr="0054045F">
        <w:t>Tristis</w:t>
      </w:r>
      <w:proofErr w:type="spellEnd"/>
      <w:r w:rsidRPr="0054045F">
        <w:t xml:space="preserve"> </w:t>
      </w:r>
      <w:proofErr w:type="spellStart"/>
      <w:r w:rsidRPr="0054045F">
        <w:t>est</w:t>
      </w:r>
      <w:proofErr w:type="spellEnd"/>
      <w:r w:rsidRPr="0054045F">
        <w:t xml:space="preserve"> anima mea (H 126) </w:t>
      </w:r>
    </w:p>
    <w:p w:rsidR="00917695" w:rsidRPr="0054045F" w:rsidRDefault="00917695" w:rsidP="00917695">
      <w:pPr>
        <w:spacing w:after="0"/>
      </w:pPr>
      <w:r w:rsidRPr="0054045F">
        <w:t xml:space="preserve">Michel Lambert: Jerusalem </w:t>
      </w:r>
      <w:proofErr w:type="spellStart"/>
      <w:r w:rsidRPr="0054045F">
        <w:t>convertere</w:t>
      </w:r>
      <w:proofErr w:type="spellEnd"/>
      <w:r w:rsidRPr="0054045F">
        <w:t xml:space="preserve"> ad </w:t>
      </w:r>
      <w:proofErr w:type="spellStart"/>
      <w:proofErr w:type="gramStart"/>
      <w:r w:rsidRPr="0054045F">
        <w:t>Dominum</w:t>
      </w:r>
      <w:proofErr w:type="spellEnd"/>
      <w:proofErr w:type="gramEnd"/>
      <w:r w:rsidRPr="0054045F">
        <w:t xml:space="preserve"> </w:t>
      </w:r>
    </w:p>
    <w:p w:rsidR="00917695" w:rsidRPr="0054045F" w:rsidRDefault="00917695" w:rsidP="00917695">
      <w:pPr>
        <w:spacing w:after="0"/>
      </w:pPr>
      <w:r w:rsidRPr="0054045F">
        <w:t xml:space="preserve">F. </w:t>
      </w:r>
      <w:proofErr w:type="spellStart"/>
      <w:r w:rsidRPr="0054045F">
        <w:t>Couperin</w:t>
      </w:r>
      <w:proofErr w:type="spellEnd"/>
      <w:r w:rsidRPr="0054045F">
        <w:t xml:space="preserve">: JOD, CAPH, LAMED, MEM, NUN </w:t>
      </w:r>
    </w:p>
    <w:p w:rsidR="00917695" w:rsidRPr="0054045F" w:rsidRDefault="00917695" w:rsidP="00917695">
      <w:pPr>
        <w:spacing w:after="0"/>
      </w:pPr>
      <w:proofErr w:type="spellStart"/>
      <w:r w:rsidRPr="0054045F">
        <w:t>Marc</w:t>
      </w:r>
      <w:proofErr w:type="spellEnd"/>
      <w:r w:rsidRPr="0054045F">
        <w:t xml:space="preserve">-Antoine </w:t>
      </w:r>
      <w:proofErr w:type="spellStart"/>
      <w:r w:rsidRPr="0054045F">
        <w:t>Charpentier</w:t>
      </w:r>
      <w:proofErr w:type="spellEnd"/>
      <w:r w:rsidRPr="0054045F">
        <w:t xml:space="preserve">: Una hora (H 116) </w:t>
      </w:r>
    </w:p>
    <w:p w:rsidR="00917695" w:rsidRPr="0054045F" w:rsidRDefault="00917695" w:rsidP="00917695">
      <w:pPr>
        <w:spacing w:after="0"/>
      </w:pPr>
      <w:r w:rsidRPr="0054045F">
        <w:t xml:space="preserve">Michel Lambert: Jerusalem </w:t>
      </w:r>
      <w:proofErr w:type="spellStart"/>
      <w:r w:rsidRPr="0054045F">
        <w:t>convertere</w:t>
      </w:r>
      <w:proofErr w:type="spellEnd"/>
      <w:r w:rsidRPr="0054045F">
        <w:t xml:space="preserve"> ad </w:t>
      </w:r>
      <w:proofErr w:type="spellStart"/>
      <w:proofErr w:type="gramStart"/>
      <w:r w:rsidRPr="0054045F">
        <w:t>Dominum</w:t>
      </w:r>
      <w:proofErr w:type="spellEnd"/>
      <w:proofErr w:type="gramEnd"/>
      <w:r w:rsidRPr="0054045F">
        <w:t xml:space="preserve"> </w:t>
      </w:r>
    </w:p>
    <w:p w:rsidR="00917695" w:rsidRPr="0054045F" w:rsidRDefault="00917695" w:rsidP="00917695">
      <w:pPr>
        <w:spacing w:after="0"/>
      </w:pPr>
    </w:p>
    <w:p w:rsidR="00917695" w:rsidRPr="0054045F" w:rsidRDefault="00917695" w:rsidP="00917695">
      <w:pPr>
        <w:spacing w:after="0"/>
      </w:pPr>
      <w:r w:rsidRPr="0054045F">
        <w:t xml:space="preserve">Jean </w:t>
      </w:r>
      <w:proofErr w:type="spellStart"/>
      <w:r w:rsidRPr="0054045F">
        <w:t>Henri</w:t>
      </w:r>
      <w:proofErr w:type="spellEnd"/>
      <w:r w:rsidRPr="0054045F">
        <w:t xml:space="preserve"> </w:t>
      </w:r>
      <w:proofErr w:type="spellStart"/>
      <w:r w:rsidRPr="0054045F">
        <w:t>D’Anglebert</w:t>
      </w:r>
      <w:proofErr w:type="spellEnd"/>
      <w:r w:rsidRPr="0054045F">
        <w:t xml:space="preserve">: 1. </w:t>
      </w:r>
      <w:proofErr w:type="spellStart"/>
      <w:r w:rsidRPr="0054045F">
        <w:t>Fugue</w:t>
      </w:r>
      <w:proofErr w:type="spellEnd"/>
      <w:r w:rsidRPr="0054045F">
        <w:t xml:space="preserve"> </w:t>
      </w:r>
      <w:proofErr w:type="spellStart"/>
      <w:r w:rsidRPr="0054045F">
        <w:t>grave</w:t>
      </w:r>
      <w:proofErr w:type="spellEnd"/>
      <w:r w:rsidRPr="0054045F">
        <w:t xml:space="preserve"> </w:t>
      </w:r>
      <w:proofErr w:type="spellStart"/>
      <w:r w:rsidRPr="0054045F">
        <w:t>pour</w:t>
      </w:r>
      <w:proofErr w:type="spellEnd"/>
      <w:r w:rsidRPr="0054045F">
        <w:t xml:space="preserve"> </w:t>
      </w:r>
      <w:proofErr w:type="spellStart"/>
      <w:r w:rsidRPr="0054045F">
        <w:t>l’orgue</w:t>
      </w:r>
      <w:proofErr w:type="spellEnd"/>
    </w:p>
    <w:p w:rsidR="00917695" w:rsidRPr="0054045F" w:rsidRDefault="00917695" w:rsidP="00917695">
      <w:pPr>
        <w:spacing w:after="0"/>
      </w:pPr>
    </w:p>
    <w:p w:rsidR="00917695" w:rsidRPr="0054045F" w:rsidRDefault="00917695" w:rsidP="00917695">
      <w:pPr>
        <w:spacing w:after="0"/>
      </w:pPr>
      <w:proofErr w:type="spellStart"/>
      <w:r w:rsidRPr="0054045F">
        <w:rPr>
          <w:u w:val="single"/>
        </w:rPr>
        <w:t>Leçon</w:t>
      </w:r>
      <w:proofErr w:type="spellEnd"/>
      <w:r w:rsidRPr="0054045F">
        <w:rPr>
          <w:u w:val="single"/>
        </w:rPr>
        <w:t xml:space="preserve"> de </w:t>
      </w:r>
      <w:proofErr w:type="spellStart"/>
      <w:r w:rsidRPr="0054045F">
        <w:rPr>
          <w:u w:val="single"/>
        </w:rPr>
        <w:t>tenebres</w:t>
      </w:r>
      <w:proofErr w:type="spellEnd"/>
      <w:r w:rsidRPr="0054045F">
        <w:rPr>
          <w:u w:val="single"/>
        </w:rPr>
        <w:t xml:space="preserve"> </w:t>
      </w:r>
      <w:proofErr w:type="spellStart"/>
      <w:r w:rsidRPr="0054045F">
        <w:rPr>
          <w:u w:val="single"/>
        </w:rPr>
        <w:t>Jeudi</w:t>
      </w:r>
      <w:proofErr w:type="spellEnd"/>
      <w:r w:rsidRPr="0054045F">
        <w:t xml:space="preserve"> </w:t>
      </w:r>
    </w:p>
    <w:p w:rsidR="00917695" w:rsidRPr="0054045F" w:rsidRDefault="00917695" w:rsidP="00917695">
      <w:pPr>
        <w:spacing w:after="0"/>
      </w:pPr>
      <w:proofErr w:type="spellStart"/>
      <w:r w:rsidRPr="0054045F">
        <w:t>Marc</w:t>
      </w:r>
      <w:proofErr w:type="spellEnd"/>
      <w:r w:rsidRPr="0054045F">
        <w:t xml:space="preserve">-Antoine </w:t>
      </w:r>
      <w:proofErr w:type="spellStart"/>
      <w:r w:rsidRPr="0054045F">
        <w:t>Charpentier</w:t>
      </w:r>
      <w:proofErr w:type="spellEnd"/>
      <w:r w:rsidRPr="0054045F">
        <w:t xml:space="preserve"> (H109) </w:t>
      </w:r>
    </w:p>
    <w:p w:rsidR="00917695" w:rsidRPr="0054045F" w:rsidRDefault="00917695" w:rsidP="00917695">
      <w:pPr>
        <w:spacing w:after="0"/>
      </w:pPr>
    </w:p>
    <w:p w:rsidR="00917695" w:rsidRPr="0054045F" w:rsidRDefault="00917695" w:rsidP="00917695">
      <w:pPr>
        <w:spacing w:after="0"/>
      </w:pPr>
      <w:r w:rsidRPr="0054045F">
        <w:t xml:space="preserve">Jean </w:t>
      </w:r>
      <w:proofErr w:type="spellStart"/>
      <w:r w:rsidRPr="0054045F">
        <w:t>Henri</w:t>
      </w:r>
      <w:proofErr w:type="spellEnd"/>
      <w:r w:rsidRPr="0054045F">
        <w:t xml:space="preserve"> </w:t>
      </w:r>
      <w:proofErr w:type="spellStart"/>
      <w:r w:rsidRPr="0054045F">
        <w:t>D’Anglebert</w:t>
      </w:r>
      <w:proofErr w:type="spellEnd"/>
      <w:r w:rsidRPr="0054045F">
        <w:t xml:space="preserve">: 3. </w:t>
      </w:r>
      <w:proofErr w:type="spellStart"/>
      <w:r w:rsidRPr="0054045F">
        <w:t>Fugue</w:t>
      </w:r>
      <w:proofErr w:type="spellEnd"/>
      <w:r w:rsidRPr="0054045F">
        <w:t xml:space="preserve"> </w:t>
      </w:r>
      <w:proofErr w:type="spellStart"/>
      <w:r w:rsidRPr="0054045F">
        <w:t>sur</w:t>
      </w:r>
      <w:proofErr w:type="spellEnd"/>
      <w:r w:rsidRPr="0054045F">
        <w:t xml:space="preserve"> </w:t>
      </w:r>
      <w:proofErr w:type="spellStart"/>
      <w:r w:rsidRPr="0054045F">
        <w:t>le</w:t>
      </w:r>
      <w:proofErr w:type="spellEnd"/>
      <w:r w:rsidRPr="0054045F">
        <w:t xml:space="preserve"> </w:t>
      </w:r>
      <w:proofErr w:type="spellStart"/>
      <w:r w:rsidRPr="0054045F">
        <w:t>même</w:t>
      </w:r>
      <w:proofErr w:type="spellEnd"/>
      <w:r w:rsidRPr="0054045F">
        <w:t xml:space="preserve"> Sujet.</w:t>
      </w:r>
    </w:p>
    <w:p w:rsidR="00917695" w:rsidRPr="0054045F" w:rsidRDefault="00917695" w:rsidP="00917695">
      <w:pPr>
        <w:spacing w:after="0"/>
      </w:pPr>
    </w:p>
    <w:p w:rsidR="00917695" w:rsidRPr="0054045F" w:rsidRDefault="00917695" w:rsidP="00917695">
      <w:pPr>
        <w:spacing w:after="0"/>
      </w:pPr>
      <w:proofErr w:type="spellStart"/>
      <w:r w:rsidRPr="0054045F">
        <w:rPr>
          <w:u w:val="single"/>
        </w:rPr>
        <w:t>Leçon</w:t>
      </w:r>
      <w:proofErr w:type="spellEnd"/>
      <w:r w:rsidRPr="0054045F">
        <w:rPr>
          <w:u w:val="single"/>
        </w:rPr>
        <w:t xml:space="preserve"> de </w:t>
      </w:r>
      <w:proofErr w:type="spellStart"/>
      <w:r w:rsidRPr="0054045F">
        <w:rPr>
          <w:u w:val="single"/>
        </w:rPr>
        <w:t>tenebres</w:t>
      </w:r>
      <w:proofErr w:type="spellEnd"/>
      <w:r w:rsidRPr="0054045F">
        <w:rPr>
          <w:u w:val="single"/>
        </w:rPr>
        <w:t xml:space="preserve"> </w:t>
      </w:r>
      <w:proofErr w:type="spellStart"/>
      <w:r w:rsidRPr="0054045F">
        <w:rPr>
          <w:u w:val="single"/>
        </w:rPr>
        <w:t>Vendredi</w:t>
      </w:r>
      <w:proofErr w:type="spellEnd"/>
      <w:r w:rsidRPr="0054045F">
        <w:t xml:space="preserve"> </w:t>
      </w:r>
    </w:p>
    <w:p w:rsidR="00917695" w:rsidRDefault="00917695" w:rsidP="00917695">
      <w:pPr>
        <w:spacing w:after="0"/>
      </w:pPr>
      <w:proofErr w:type="spellStart"/>
      <w:r w:rsidRPr="0054045F">
        <w:t>Marc</w:t>
      </w:r>
      <w:proofErr w:type="spellEnd"/>
      <w:r w:rsidRPr="0054045F">
        <w:t xml:space="preserve">-Antoine </w:t>
      </w:r>
      <w:proofErr w:type="spellStart"/>
      <w:r w:rsidRPr="0054045F">
        <w:t>Charpentier</w:t>
      </w:r>
      <w:proofErr w:type="spellEnd"/>
      <w:r w:rsidRPr="0054045F">
        <w:t xml:space="preserve"> (H 110)</w:t>
      </w:r>
      <w:r w:rsidRPr="00241A65">
        <w:t xml:space="preserve"> </w:t>
      </w:r>
    </w:p>
    <w:p w:rsidR="00917695" w:rsidRDefault="00917695" w:rsidP="00917695"/>
    <w:p w:rsidR="00917695" w:rsidRPr="00917695" w:rsidRDefault="00917695" w:rsidP="00917695">
      <w:pPr>
        <w:spacing w:after="0"/>
        <w:rPr>
          <w:rFonts w:eastAsia="Times New Roman" w:cstheme="minorHAnsi"/>
        </w:rPr>
      </w:pPr>
      <w:r w:rsidRPr="00917695">
        <w:rPr>
          <w:rFonts w:eastAsia="Times New Roman" w:cstheme="minorHAnsi"/>
          <w:color w:val="222222"/>
          <w:shd w:val="clear" w:color="auto" w:fill="FFFFFF"/>
        </w:rPr>
        <w:t xml:space="preserve">Dámské pěvecké trio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Drei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Engel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(Markéta Böhmová, Pavla Radostová, Lucie Netušilová Karafiátová) s cembalovým virtuosem </w:t>
      </w:r>
      <w:r>
        <w:rPr>
          <w:rFonts w:eastAsia="Times New Roman" w:cstheme="minorHAnsi"/>
          <w:color w:val="222222"/>
          <w:shd w:val="clear" w:color="auto" w:fill="FFFFFF"/>
        </w:rPr>
        <w:t xml:space="preserve">Jiřím Havrlantem </w:t>
      </w:r>
      <w:r w:rsidRPr="00917695">
        <w:rPr>
          <w:rFonts w:eastAsia="Times New Roman" w:cstheme="minorHAnsi"/>
          <w:color w:val="222222"/>
          <w:shd w:val="clear" w:color="auto" w:fill="FFFFFF"/>
        </w:rPr>
        <w:t>je doslova spojením čtyř živlů v jeden harmonický prvek. Jejich předností je nejen historicky poučená interpretace hudby, ale i skutečné emoce a obrovská energie, kterými si získávají posluchače. Francouzské baroko je jejich srdcovou záležitostí.</w:t>
      </w:r>
    </w:p>
    <w:p w:rsidR="00917695" w:rsidRDefault="00917695" w:rsidP="00917695">
      <w:pPr>
        <w:spacing w:after="0"/>
        <w:rPr>
          <w:rFonts w:eastAsia="Times New Roman" w:cstheme="minorHAnsi"/>
          <w:color w:val="222222"/>
          <w:shd w:val="clear" w:color="auto" w:fill="FFFFFF"/>
        </w:rPr>
      </w:pPr>
    </w:p>
    <w:p w:rsidR="00917695" w:rsidRPr="00917695" w:rsidRDefault="00917695" w:rsidP="00917695">
      <w:pPr>
        <w:spacing w:after="0"/>
        <w:rPr>
          <w:rFonts w:eastAsia="Times New Roman" w:cstheme="minorHAnsi"/>
          <w:color w:val="222222"/>
          <w:shd w:val="clear" w:color="auto" w:fill="FFFFFF"/>
        </w:rPr>
      </w:pPr>
      <w:r w:rsidRPr="00917695">
        <w:rPr>
          <w:rFonts w:eastAsia="Times New Roman" w:cstheme="minorHAnsi"/>
          <w:color w:val="222222"/>
          <w:shd w:val="clear" w:color="auto" w:fill="FFFFFF"/>
        </w:rPr>
        <w:t xml:space="preserve">Program koncertu je postaven zejména na díle </w:t>
      </w:r>
      <w:proofErr w:type="gramStart"/>
      <w:r w:rsidRPr="00917695">
        <w:rPr>
          <w:rFonts w:eastAsia="Times New Roman" w:cstheme="minorHAnsi"/>
          <w:color w:val="222222"/>
          <w:shd w:val="clear" w:color="auto" w:fill="FFFFFF"/>
        </w:rPr>
        <w:t>M.-A.</w:t>
      </w:r>
      <w:proofErr w:type="gram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Charpentiera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, který vedle velkých děl se sborem a orchestrem s oblibou používal pro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ténèbres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barvu ženských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solových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hlasů. Středeční temné hodinky jsou doplněny o části z děl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Françoise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Couperina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a Michela Lamberta. </w:t>
      </w:r>
    </w:p>
    <w:p w:rsidR="00C959B4" w:rsidRPr="00917695" w:rsidRDefault="00C959B4" w:rsidP="009176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17695" w:rsidRDefault="00543B51" w:rsidP="00917695">
      <w:pPr>
        <w:spacing w:after="0"/>
        <w:rPr>
          <w:rFonts w:eastAsia="Times New Roman" w:cstheme="minorHAnsi"/>
          <w:color w:val="222222"/>
          <w:shd w:val="clear" w:color="auto" w:fill="FFFFFF"/>
        </w:rPr>
      </w:pPr>
      <w:r w:rsidRPr="00917695">
        <w:rPr>
          <w:rFonts w:eastAsia="Times New Roman" w:cstheme="minorHAnsi"/>
          <w:color w:val="222222"/>
          <w:shd w:val="clear" w:color="auto" w:fill="FFFFFF"/>
        </w:rPr>
        <w:t xml:space="preserve">Lamentace proroka Jeremiáše jsou souborem emotivních starozákonních textů, jež jsou již od středověku předlohou mnoha zhudebnění. Jednotlivé části jsou roztřízeny do série vokálních děl určených pro Svatý týden –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Troisième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leçon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de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ténèbres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, tzv. temné hodinky, tedy sada děl na Zelený čtvrtek, Velký pátek a Bílou sobotu. Vzhledem k tomu, že se jednotlivé části vždy uváděly v předvečer daného svátku, jsou tedy pojmenovány podle dnů, kdy se obvykle prováděly –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Mercredi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(středa),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Jeudi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(čtvrtek) a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Vendredi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(pátek). </w:t>
      </w:r>
    </w:p>
    <w:p w:rsidR="00543B51" w:rsidRPr="00917695" w:rsidRDefault="00543B51" w:rsidP="00917695">
      <w:pPr>
        <w:spacing w:after="0"/>
        <w:rPr>
          <w:rFonts w:eastAsia="Times New Roman" w:cstheme="minorHAnsi"/>
          <w:color w:val="222222"/>
          <w:shd w:val="clear" w:color="auto" w:fill="FFFFFF"/>
        </w:rPr>
      </w:pPr>
      <w:r w:rsidRPr="00917695">
        <w:rPr>
          <w:rFonts w:eastAsia="Times New Roman" w:cstheme="minorHAnsi"/>
          <w:color w:val="222222"/>
          <w:shd w:val="clear" w:color="auto" w:fill="FFFFFF"/>
        </w:rPr>
        <w:lastRenderedPageBreak/>
        <w:t xml:space="preserve">Ve Francii byly zejména v baroku velice populární, a proto je mnohými způsoby zhudebnili takoví velikáni jako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Marc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-Antoine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Charpentier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, Michel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Delalande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,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François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spellStart"/>
      <w:r w:rsidRPr="00917695">
        <w:rPr>
          <w:rFonts w:eastAsia="Times New Roman" w:cstheme="minorHAnsi"/>
          <w:color w:val="222222"/>
          <w:shd w:val="clear" w:color="auto" w:fill="FFFFFF"/>
        </w:rPr>
        <w:t>Couperin</w:t>
      </w:r>
      <w:proofErr w:type="spellEnd"/>
      <w:r w:rsidRPr="00917695">
        <w:rPr>
          <w:rFonts w:eastAsia="Times New Roman" w:cstheme="minorHAnsi"/>
          <w:color w:val="222222"/>
          <w:shd w:val="clear" w:color="auto" w:fill="FFFFFF"/>
        </w:rPr>
        <w:t xml:space="preserve"> a další. </w:t>
      </w:r>
    </w:p>
    <w:p w:rsidR="00543B51" w:rsidRPr="00917695" w:rsidRDefault="00543B51" w:rsidP="00917695">
      <w:pPr>
        <w:spacing w:after="0"/>
        <w:rPr>
          <w:rFonts w:eastAsia="Times New Roman" w:cstheme="minorHAnsi"/>
          <w:color w:val="222222"/>
          <w:shd w:val="clear" w:color="auto" w:fill="FFFFFF"/>
        </w:rPr>
      </w:pPr>
    </w:p>
    <w:p w:rsidR="00543B51" w:rsidRDefault="00543B51" w:rsidP="00543B51"/>
    <w:p w:rsidR="00C959B4" w:rsidRPr="00B52727" w:rsidRDefault="00C959B4" w:rsidP="00543B5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sectPr w:rsidR="00C959B4" w:rsidRPr="00B52727" w:rsidSect="0053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9B4"/>
    <w:rsid w:val="00064FAF"/>
    <w:rsid w:val="000B3DA9"/>
    <w:rsid w:val="000D33FE"/>
    <w:rsid w:val="000D5361"/>
    <w:rsid w:val="000D6DAE"/>
    <w:rsid w:val="000E16D9"/>
    <w:rsid w:val="00102EEC"/>
    <w:rsid w:val="00140F79"/>
    <w:rsid w:val="001515CE"/>
    <w:rsid w:val="001D404D"/>
    <w:rsid w:val="001E76D1"/>
    <w:rsid w:val="001F7B84"/>
    <w:rsid w:val="00223F7F"/>
    <w:rsid w:val="002A09C6"/>
    <w:rsid w:val="002B11AC"/>
    <w:rsid w:val="002B1B17"/>
    <w:rsid w:val="00317A8E"/>
    <w:rsid w:val="00336F95"/>
    <w:rsid w:val="003550D0"/>
    <w:rsid w:val="00355298"/>
    <w:rsid w:val="00364A91"/>
    <w:rsid w:val="0037121F"/>
    <w:rsid w:val="003F6B00"/>
    <w:rsid w:val="0042412D"/>
    <w:rsid w:val="004E266C"/>
    <w:rsid w:val="0050455D"/>
    <w:rsid w:val="00525384"/>
    <w:rsid w:val="00533443"/>
    <w:rsid w:val="00543B51"/>
    <w:rsid w:val="00597652"/>
    <w:rsid w:val="00597917"/>
    <w:rsid w:val="005A692F"/>
    <w:rsid w:val="005D39A7"/>
    <w:rsid w:val="006801C8"/>
    <w:rsid w:val="006C6332"/>
    <w:rsid w:val="006E5F8A"/>
    <w:rsid w:val="006F485F"/>
    <w:rsid w:val="007157D4"/>
    <w:rsid w:val="00791ABB"/>
    <w:rsid w:val="00795A7B"/>
    <w:rsid w:val="007C699B"/>
    <w:rsid w:val="007D7F31"/>
    <w:rsid w:val="008B3AA0"/>
    <w:rsid w:val="008D4B55"/>
    <w:rsid w:val="0091312E"/>
    <w:rsid w:val="00916A5E"/>
    <w:rsid w:val="00917695"/>
    <w:rsid w:val="00932513"/>
    <w:rsid w:val="00A63DE7"/>
    <w:rsid w:val="00A66141"/>
    <w:rsid w:val="00AA5604"/>
    <w:rsid w:val="00AD5A50"/>
    <w:rsid w:val="00B17C48"/>
    <w:rsid w:val="00B2211F"/>
    <w:rsid w:val="00B308D2"/>
    <w:rsid w:val="00B353FC"/>
    <w:rsid w:val="00B52727"/>
    <w:rsid w:val="00BA7241"/>
    <w:rsid w:val="00BF0467"/>
    <w:rsid w:val="00C07484"/>
    <w:rsid w:val="00C13D32"/>
    <w:rsid w:val="00C4494D"/>
    <w:rsid w:val="00C61A78"/>
    <w:rsid w:val="00C65147"/>
    <w:rsid w:val="00C959B4"/>
    <w:rsid w:val="00D20C0C"/>
    <w:rsid w:val="00D21F51"/>
    <w:rsid w:val="00D376A1"/>
    <w:rsid w:val="00DA63DC"/>
    <w:rsid w:val="00DF5182"/>
    <w:rsid w:val="00E653CF"/>
    <w:rsid w:val="00EB2899"/>
    <w:rsid w:val="00EC1702"/>
    <w:rsid w:val="00F30C8B"/>
    <w:rsid w:val="00F91B46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A6B4"/>
  <w15:docId w15:val="{DBA1E3B7-8ADF-49DE-B31C-3CA9DD8D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59B4"/>
    <w:rPr>
      <w:b/>
      <w:bCs/>
    </w:rPr>
  </w:style>
  <w:style w:type="character" w:styleId="Zdraznn">
    <w:name w:val="Emphasis"/>
    <w:basedOn w:val="Standardnpsmoodstavce"/>
    <w:uiPriority w:val="20"/>
    <w:qFormat/>
    <w:rsid w:val="00C959B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F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C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*</cp:lastModifiedBy>
  <cp:revision>9</cp:revision>
  <dcterms:created xsi:type="dcterms:W3CDTF">2023-04-06T15:03:00Z</dcterms:created>
  <dcterms:modified xsi:type="dcterms:W3CDTF">2023-05-29T07:04:00Z</dcterms:modified>
</cp:coreProperties>
</file>